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5812"/>
      </w:tblGrid>
      <w:tr w:rsidR="00007DC0" w:rsidRPr="00007DC0" w14:paraId="17107471" w14:textId="77777777" w:rsidTr="004C30EE">
        <w:trPr>
          <w:trHeight w:val="706"/>
          <w:jc w:val="center"/>
        </w:trPr>
        <w:tc>
          <w:tcPr>
            <w:tcW w:w="3356" w:type="dxa"/>
          </w:tcPr>
          <w:p w14:paraId="6404A5EC" w14:textId="77777777" w:rsidR="00482AA5" w:rsidRPr="00007DC0" w:rsidRDefault="00482AA5" w:rsidP="00482AA5">
            <w:pPr>
              <w:pStyle w:val="Bodytext20"/>
              <w:shd w:val="clear" w:color="auto" w:fill="auto"/>
              <w:tabs>
                <w:tab w:val="right" w:pos="9319"/>
              </w:tabs>
              <w:spacing w:after="0" w:line="240" w:lineRule="auto"/>
              <w:ind w:firstLine="0"/>
              <w:jc w:val="center"/>
            </w:pPr>
            <w:r w:rsidRPr="00007DC0">
              <w:t>HỘI ĐỒNG NHÂN DÂN</w:t>
            </w:r>
          </w:p>
          <w:p w14:paraId="215E3D68" w14:textId="77777777" w:rsidR="00482AA5" w:rsidRPr="00007DC0" w:rsidRDefault="00C976D7" w:rsidP="00482AA5">
            <w:pPr>
              <w:pStyle w:val="Bodytext20"/>
              <w:shd w:val="clear" w:color="auto" w:fill="auto"/>
              <w:tabs>
                <w:tab w:val="right" w:pos="9319"/>
              </w:tabs>
              <w:spacing w:after="0" w:line="240" w:lineRule="auto"/>
              <w:ind w:firstLine="0"/>
              <w:jc w:val="center"/>
              <w:rPr>
                <w:lang w:val="en-US"/>
              </w:rPr>
            </w:pPr>
            <w:r w:rsidRPr="00007DC0">
              <w:rPr>
                <w:noProof/>
                <w:lang w:val="en-US"/>
              </w:rPr>
              <mc:AlternateContent>
                <mc:Choice Requires="wps">
                  <w:drawing>
                    <wp:anchor distT="0" distB="0" distL="114300" distR="114300" simplePos="0" relativeHeight="251654656" behindDoc="0" locked="0" layoutInCell="1" allowOverlap="1" wp14:anchorId="2230C78A" wp14:editId="4463AF02">
                      <wp:simplePos x="0" y="0"/>
                      <wp:positionH relativeFrom="column">
                        <wp:posOffset>597535</wp:posOffset>
                      </wp:positionH>
                      <wp:positionV relativeFrom="paragraph">
                        <wp:posOffset>208280</wp:posOffset>
                      </wp:positionV>
                      <wp:extent cx="7556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55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4C122A" id="Straight Connector 1"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05pt,16.4pt" to="106.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" strokecolor="black [3213]" strokeweight=".5pt">
                      <v:stroke joinstyle="miter"/>
                    </v:line>
                  </w:pict>
                </mc:Fallback>
              </mc:AlternateContent>
            </w:r>
            <w:r w:rsidR="00482AA5" w:rsidRPr="00007DC0">
              <w:t>TỈNH ĐẮK NÔNG</w:t>
            </w:r>
            <w:r w:rsidR="00482AA5" w:rsidRPr="00007DC0">
              <w:rPr>
                <w:rStyle w:val="Bodytext3NotItalic"/>
                <w:i w:val="0"/>
                <w:iCs w:val="0"/>
                <w:color w:val="auto"/>
              </w:rPr>
              <w:t xml:space="preserve"> </w:t>
            </w:r>
          </w:p>
        </w:tc>
        <w:tc>
          <w:tcPr>
            <w:tcW w:w="5812" w:type="dxa"/>
          </w:tcPr>
          <w:p w14:paraId="37667D1F" w14:textId="77777777" w:rsidR="00482AA5" w:rsidRPr="00007DC0" w:rsidRDefault="00482AA5" w:rsidP="00482AA5">
            <w:pPr>
              <w:pStyle w:val="Bodytext20"/>
              <w:shd w:val="clear" w:color="auto" w:fill="auto"/>
              <w:tabs>
                <w:tab w:val="right" w:pos="9319"/>
              </w:tabs>
              <w:spacing w:after="0" w:line="240" w:lineRule="auto"/>
              <w:ind w:right="-22" w:firstLine="0"/>
              <w:jc w:val="center"/>
            </w:pPr>
            <w:r w:rsidRPr="00007DC0">
              <w:t>CỘNG HÒA XÃ HỘI CHỦ NGHĨA VIỆT NAM</w:t>
            </w:r>
          </w:p>
          <w:p w14:paraId="71DAECE5" w14:textId="77777777" w:rsidR="00482AA5" w:rsidRDefault="00C976D7" w:rsidP="00306D9B">
            <w:pPr>
              <w:pStyle w:val="Bodytext20"/>
              <w:shd w:val="clear" w:color="auto" w:fill="auto"/>
              <w:tabs>
                <w:tab w:val="right" w:pos="9319"/>
              </w:tabs>
              <w:spacing w:after="0" w:line="240" w:lineRule="auto"/>
              <w:ind w:right="-22" w:firstLine="0"/>
              <w:jc w:val="center"/>
              <w:rPr>
                <w:lang w:val="en-US"/>
              </w:rPr>
            </w:pPr>
            <w:r w:rsidRPr="00007DC0">
              <w:rPr>
                <w:noProof/>
                <w:lang w:val="en-US"/>
              </w:rPr>
              <mc:AlternateContent>
                <mc:Choice Requires="wps">
                  <w:drawing>
                    <wp:anchor distT="0" distB="0" distL="114300" distR="114300" simplePos="0" relativeHeight="251656704" behindDoc="0" locked="0" layoutInCell="1" allowOverlap="1" wp14:anchorId="3F3DAA35" wp14:editId="3BB77BDC">
                      <wp:simplePos x="0" y="0"/>
                      <wp:positionH relativeFrom="column">
                        <wp:posOffset>803910</wp:posOffset>
                      </wp:positionH>
                      <wp:positionV relativeFrom="paragraph">
                        <wp:posOffset>205105</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28E60B" id="Straight Connector 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3pt,16.15pt" to="219.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" strokecolor="black [3213]" strokeweight=".5pt">
                      <v:stroke joinstyle="miter"/>
                    </v:line>
                  </w:pict>
                </mc:Fallback>
              </mc:AlternateContent>
            </w:r>
            <w:r w:rsidR="00482AA5" w:rsidRPr="00007DC0">
              <w:t xml:space="preserve">Độc lập - Tự do - Hạnh phúc </w:t>
            </w:r>
          </w:p>
          <w:p w14:paraId="76BEF6D6" w14:textId="77777777" w:rsidR="00F973DD" w:rsidRPr="00F973DD" w:rsidRDefault="00F973DD" w:rsidP="00306D9B">
            <w:pPr>
              <w:pStyle w:val="Bodytext20"/>
              <w:shd w:val="clear" w:color="auto" w:fill="auto"/>
              <w:tabs>
                <w:tab w:val="right" w:pos="9319"/>
              </w:tabs>
              <w:spacing w:after="0" w:line="240" w:lineRule="auto"/>
              <w:ind w:right="-22" w:firstLine="0"/>
              <w:jc w:val="center"/>
              <w:rPr>
                <w:lang w:val="en-US"/>
              </w:rPr>
            </w:pPr>
          </w:p>
        </w:tc>
      </w:tr>
      <w:tr w:rsidR="00007DC0" w:rsidRPr="00007DC0" w14:paraId="7193B188" w14:textId="77777777" w:rsidTr="004C30EE">
        <w:trPr>
          <w:jc w:val="center"/>
        </w:trPr>
        <w:tc>
          <w:tcPr>
            <w:tcW w:w="3356" w:type="dxa"/>
          </w:tcPr>
          <w:p w14:paraId="6D4FE0E6" w14:textId="2FF56F10" w:rsidR="00C976D7" w:rsidRPr="00007DC0" w:rsidRDefault="00F973DD" w:rsidP="00F31013">
            <w:pPr>
              <w:pStyle w:val="Bodytext20"/>
              <w:shd w:val="clear" w:color="auto" w:fill="auto"/>
              <w:tabs>
                <w:tab w:val="right" w:pos="9319"/>
              </w:tabs>
              <w:spacing w:after="0" w:line="240" w:lineRule="auto"/>
              <w:ind w:firstLine="0"/>
              <w:jc w:val="center"/>
            </w:pPr>
            <w:r>
              <w:rPr>
                <w:rStyle w:val="Bodytext3NotItalic"/>
                <w:b w:val="0"/>
                <w:i w:val="0"/>
                <w:iCs w:val="0"/>
                <w:color w:val="auto"/>
              </w:rPr>
              <w:t>Số:</w:t>
            </w:r>
            <w:r w:rsidR="00DE7305">
              <w:rPr>
                <w:rStyle w:val="Bodytext3NotItalic"/>
                <w:b w:val="0"/>
                <w:i w:val="0"/>
                <w:iCs w:val="0"/>
                <w:color w:val="auto"/>
              </w:rPr>
              <w:t xml:space="preserve"> 22</w:t>
            </w:r>
            <w:r w:rsidR="00C976D7" w:rsidRPr="00007DC0">
              <w:rPr>
                <w:rStyle w:val="Bodytext3NotItalic"/>
                <w:b w:val="0"/>
                <w:i w:val="0"/>
                <w:iCs w:val="0"/>
                <w:color w:val="auto"/>
                <w:lang w:val="en-US"/>
              </w:rPr>
              <w:t>/202</w:t>
            </w:r>
            <w:r w:rsidR="00F31013" w:rsidRPr="00007DC0">
              <w:rPr>
                <w:rStyle w:val="Bodytext3NotItalic"/>
                <w:b w:val="0"/>
                <w:i w:val="0"/>
                <w:iCs w:val="0"/>
                <w:color w:val="auto"/>
                <w:lang w:val="en-US"/>
              </w:rPr>
              <w:t>3</w:t>
            </w:r>
            <w:r w:rsidR="00C976D7" w:rsidRPr="00007DC0">
              <w:rPr>
                <w:rStyle w:val="Bodytext3NotItalic"/>
                <w:b w:val="0"/>
                <w:i w:val="0"/>
                <w:iCs w:val="0"/>
                <w:color w:val="auto"/>
              </w:rPr>
              <w:t>/NQ-HĐND</w:t>
            </w:r>
          </w:p>
        </w:tc>
        <w:tc>
          <w:tcPr>
            <w:tcW w:w="5812" w:type="dxa"/>
          </w:tcPr>
          <w:p w14:paraId="2C73CD32" w14:textId="0554E064" w:rsidR="00C976D7" w:rsidRPr="00007DC0" w:rsidRDefault="00C976D7" w:rsidP="00732D04">
            <w:pPr>
              <w:pStyle w:val="Bodytext20"/>
              <w:shd w:val="clear" w:color="auto" w:fill="auto"/>
              <w:tabs>
                <w:tab w:val="right" w:pos="9319"/>
              </w:tabs>
              <w:spacing w:after="0" w:line="240" w:lineRule="auto"/>
              <w:ind w:right="-22" w:firstLine="0"/>
              <w:jc w:val="center"/>
            </w:pPr>
            <w:r w:rsidRPr="00007DC0">
              <w:rPr>
                <w:b w:val="0"/>
                <w:i/>
                <w:sz w:val="28"/>
                <w:szCs w:val="28"/>
              </w:rPr>
              <w:t xml:space="preserve">Đắk Nông, ngày </w:t>
            </w:r>
            <w:r w:rsidR="00DE7305" w:rsidRPr="00DE7305">
              <w:rPr>
                <w:b w:val="0"/>
                <w:i/>
                <w:sz w:val="28"/>
                <w:szCs w:val="28"/>
              </w:rPr>
              <w:t xml:space="preserve">13 </w:t>
            </w:r>
            <w:r w:rsidRPr="00007DC0">
              <w:rPr>
                <w:b w:val="0"/>
                <w:i/>
                <w:sz w:val="28"/>
                <w:szCs w:val="28"/>
              </w:rPr>
              <w:t xml:space="preserve">tháng </w:t>
            </w:r>
            <w:r w:rsidR="00BE2F3E" w:rsidRPr="00DE7305">
              <w:rPr>
                <w:b w:val="0"/>
                <w:i/>
                <w:sz w:val="28"/>
                <w:szCs w:val="28"/>
              </w:rPr>
              <w:t xml:space="preserve">12 </w:t>
            </w:r>
            <w:r w:rsidRPr="00007DC0">
              <w:rPr>
                <w:b w:val="0"/>
                <w:i/>
                <w:sz w:val="28"/>
                <w:szCs w:val="28"/>
              </w:rPr>
              <w:t xml:space="preserve">năm </w:t>
            </w:r>
            <w:r w:rsidR="00BE2F3E" w:rsidRPr="00DE7305">
              <w:rPr>
                <w:b w:val="0"/>
                <w:i/>
                <w:sz w:val="28"/>
                <w:szCs w:val="28"/>
              </w:rPr>
              <w:t>2023</w:t>
            </w:r>
          </w:p>
        </w:tc>
      </w:tr>
    </w:tbl>
    <w:p w14:paraId="4A0E9B5A" w14:textId="77777777" w:rsidR="00D43B54" w:rsidRPr="00007DC0" w:rsidRDefault="002D330F" w:rsidP="004C30EE">
      <w:pPr>
        <w:pStyle w:val="Bodytext30"/>
        <w:shd w:val="clear" w:color="auto" w:fill="auto"/>
        <w:tabs>
          <w:tab w:val="center" w:pos="6252"/>
        </w:tabs>
        <w:spacing w:before="0" w:after="0" w:line="240" w:lineRule="auto"/>
        <w:ind w:left="58"/>
      </w:pPr>
      <w:r w:rsidRPr="00007DC0">
        <w:rPr>
          <w:rStyle w:val="Bodytext3NotItalic"/>
          <w:color w:val="auto"/>
        </w:rPr>
        <w:tab/>
      </w:r>
    </w:p>
    <w:p w14:paraId="2D6AA9BB" w14:textId="77777777" w:rsidR="00020DC9" w:rsidRPr="00DE7305" w:rsidRDefault="00020DC9" w:rsidP="0045215A">
      <w:pPr>
        <w:pStyle w:val="Bodytext20"/>
        <w:shd w:val="clear" w:color="auto" w:fill="auto"/>
        <w:spacing w:after="0" w:line="240" w:lineRule="auto"/>
        <w:ind w:left="62" w:firstLine="0"/>
        <w:jc w:val="center"/>
        <w:rPr>
          <w:sz w:val="16"/>
          <w:szCs w:val="28"/>
        </w:rPr>
      </w:pPr>
    </w:p>
    <w:p w14:paraId="6FFE4332" w14:textId="77777777" w:rsidR="00D43B54" w:rsidRPr="00007DC0" w:rsidRDefault="002D330F" w:rsidP="0045215A">
      <w:pPr>
        <w:pStyle w:val="Bodytext20"/>
        <w:shd w:val="clear" w:color="auto" w:fill="auto"/>
        <w:spacing w:after="0" w:line="240" w:lineRule="auto"/>
        <w:ind w:left="62" w:firstLine="0"/>
        <w:jc w:val="center"/>
        <w:rPr>
          <w:sz w:val="28"/>
          <w:szCs w:val="28"/>
        </w:rPr>
      </w:pPr>
      <w:r w:rsidRPr="00007DC0">
        <w:rPr>
          <w:sz w:val="28"/>
          <w:szCs w:val="28"/>
        </w:rPr>
        <w:t xml:space="preserve">NGHỊ </w:t>
      </w:r>
      <w:r w:rsidR="00482AA5" w:rsidRPr="00007DC0">
        <w:rPr>
          <w:sz w:val="28"/>
          <w:szCs w:val="28"/>
        </w:rPr>
        <w:t>QUYẾ</w:t>
      </w:r>
      <w:r w:rsidRPr="00007DC0">
        <w:rPr>
          <w:sz w:val="28"/>
          <w:szCs w:val="28"/>
        </w:rPr>
        <w:t>T</w:t>
      </w:r>
    </w:p>
    <w:p w14:paraId="0864D452" w14:textId="77777777" w:rsidR="008A6670" w:rsidRPr="00007DC0" w:rsidRDefault="002948E9" w:rsidP="0018286E">
      <w:pPr>
        <w:pStyle w:val="Bodytext20"/>
        <w:shd w:val="clear" w:color="auto" w:fill="auto"/>
        <w:spacing w:after="0" w:line="240" w:lineRule="auto"/>
        <w:ind w:right="-110" w:firstLine="0"/>
        <w:jc w:val="center"/>
        <w:rPr>
          <w:sz w:val="28"/>
          <w:szCs w:val="28"/>
        </w:rPr>
      </w:pPr>
      <w:r w:rsidRPr="00DE7305">
        <w:rPr>
          <w:sz w:val="28"/>
          <w:szCs w:val="28"/>
        </w:rPr>
        <w:t>S</w:t>
      </w:r>
      <w:r w:rsidR="008A6670" w:rsidRPr="00DE7305">
        <w:rPr>
          <w:sz w:val="28"/>
          <w:szCs w:val="28"/>
        </w:rPr>
        <w:t xml:space="preserve">ửa đổi, bổ sung </w:t>
      </w:r>
      <w:r w:rsidR="000F7E04" w:rsidRPr="00DE7305">
        <w:rPr>
          <w:sz w:val="28"/>
          <w:szCs w:val="28"/>
        </w:rPr>
        <w:t xml:space="preserve">một số điều </w:t>
      </w:r>
      <w:r w:rsidR="00A327AF" w:rsidRPr="00DE7305">
        <w:rPr>
          <w:sz w:val="28"/>
          <w:szCs w:val="28"/>
        </w:rPr>
        <w:t xml:space="preserve">của </w:t>
      </w:r>
      <w:r w:rsidR="008A6670" w:rsidRPr="00DE7305">
        <w:rPr>
          <w:sz w:val="28"/>
          <w:szCs w:val="28"/>
        </w:rPr>
        <w:t>Nghị quyết số 18/2013/NQ-HĐND ngày 19</w:t>
      </w:r>
      <w:r w:rsidR="004B0606" w:rsidRPr="00DE7305">
        <w:rPr>
          <w:sz w:val="28"/>
          <w:szCs w:val="28"/>
        </w:rPr>
        <w:t xml:space="preserve"> tháng </w:t>
      </w:r>
      <w:r w:rsidR="008A6670" w:rsidRPr="00DE7305">
        <w:rPr>
          <w:sz w:val="28"/>
          <w:szCs w:val="28"/>
        </w:rPr>
        <w:t>7</w:t>
      </w:r>
      <w:r w:rsidR="004B0606" w:rsidRPr="00DE7305">
        <w:rPr>
          <w:sz w:val="28"/>
          <w:szCs w:val="28"/>
        </w:rPr>
        <w:t xml:space="preserve"> năm </w:t>
      </w:r>
      <w:r w:rsidR="008A6670" w:rsidRPr="00DE7305">
        <w:rPr>
          <w:sz w:val="28"/>
          <w:szCs w:val="28"/>
        </w:rPr>
        <w:t>2013 của H</w:t>
      </w:r>
      <w:r w:rsidR="004B0606" w:rsidRPr="00DE7305">
        <w:rPr>
          <w:sz w:val="28"/>
          <w:szCs w:val="28"/>
        </w:rPr>
        <w:t xml:space="preserve">ội đồng nhân dân </w:t>
      </w:r>
      <w:r w:rsidR="008A6670" w:rsidRPr="00DE7305">
        <w:rPr>
          <w:sz w:val="28"/>
          <w:szCs w:val="28"/>
        </w:rPr>
        <w:t xml:space="preserve">tỉnh </w:t>
      </w:r>
      <w:r w:rsidR="004B0606" w:rsidRPr="00DE7305">
        <w:rPr>
          <w:sz w:val="28"/>
          <w:szCs w:val="28"/>
        </w:rPr>
        <w:t xml:space="preserve">Đắk Nông </w:t>
      </w:r>
      <w:r w:rsidR="008A6670" w:rsidRPr="00DE7305">
        <w:rPr>
          <w:sz w:val="28"/>
          <w:szCs w:val="28"/>
        </w:rPr>
        <w:t>quy định</w:t>
      </w:r>
      <w:r w:rsidR="008A6670" w:rsidRPr="00007DC0">
        <w:rPr>
          <w:sz w:val="28"/>
          <w:szCs w:val="28"/>
        </w:rPr>
        <w:t xml:space="preserve"> chính sách ưu tiên, chế độ ưu đãi đối với cán bộ quản lý, giáo viên, học sinh</w:t>
      </w:r>
      <w:r w:rsidR="0018286E" w:rsidRPr="00DE7305">
        <w:rPr>
          <w:sz w:val="28"/>
          <w:szCs w:val="28"/>
        </w:rPr>
        <w:t xml:space="preserve"> </w:t>
      </w:r>
      <w:r w:rsidR="008A6670" w:rsidRPr="00007DC0">
        <w:rPr>
          <w:sz w:val="28"/>
          <w:szCs w:val="28"/>
        </w:rPr>
        <w:t xml:space="preserve">trường </w:t>
      </w:r>
      <w:r w:rsidR="00D75A76" w:rsidRPr="00DE7305">
        <w:rPr>
          <w:sz w:val="28"/>
          <w:szCs w:val="28"/>
        </w:rPr>
        <w:t>t</w:t>
      </w:r>
      <w:r w:rsidR="008A6670" w:rsidRPr="00007DC0">
        <w:rPr>
          <w:sz w:val="28"/>
          <w:szCs w:val="28"/>
        </w:rPr>
        <w:t>rung học phổ thông chuyên và đối với học sinh đạt giải, giáo viên dạy bồi dưỡng học sinh đạt giải tại các</w:t>
      </w:r>
      <w:r w:rsidR="008A6670" w:rsidRPr="00DE7305">
        <w:rPr>
          <w:sz w:val="28"/>
          <w:szCs w:val="28"/>
        </w:rPr>
        <w:t xml:space="preserve"> </w:t>
      </w:r>
      <w:r w:rsidR="008A6670" w:rsidRPr="00007DC0">
        <w:rPr>
          <w:sz w:val="28"/>
          <w:szCs w:val="28"/>
        </w:rPr>
        <w:t>trường phổ thông của tỉnh Đắk Nông</w:t>
      </w:r>
    </w:p>
    <w:p w14:paraId="1F320AB5" w14:textId="77777777" w:rsidR="00482AA5" w:rsidRPr="00007DC0" w:rsidRDefault="00B870D3" w:rsidP="00585441">
      <w:pPr>
        <w:pStyle w:val="Bodytext20"/>
        <w:shd w:val="clear" w:color="auto" w:fill="auto"/>
        <w:spacing w:after="0" w:line="276" w:lineRule="auto"/>
        <w:ind w:left="60" w:firstLine="0"/>
        <w:jc w:val="center"/>
        <w:rPr>
          <w:rStyle w:val="Bodytext2SmallCaps"/>
          <w:b/>
          <w:bCs/>
          <w:color w:val="auto"/>
          <w:sz w:val="28"/>
          <w:szCs w:val="28"/>
        </w:rPr>
      </w:pPr>
      <w:r w:rsidRPr="00007DC0">
        <w:rPr>
          <w:noProof/>
          <w:spacing w:val="-4"/>
          <w:sz w:val="28"/>
          <w:szCs w:val="28"/>
          <w:lang w:val="en-US"/>
        </w:rPr>
        <mc:AlternateContent>
          <mc:Choice Requires="wps">
            <w:drawing>
              <wp:anchor distT="0" distB="0" distL="114300" distR="114300" simplePos="0" relativeHeight="251659264" behindDoc="0" locked="0" layoutInCell="1" allowOverlap="1" wp14:anchorId="09178124" wp14:editId="65C1E9DD">
                <wp:simplePos x="0" y="0"/>
                <wp:positionH relativeFrom="column">
                  <wp:posOffset>2044065</wp:posOffset>
                </wp:positionH>
                <wp:positionV relativeFrom="paragraph">
                  <wp:posOffset>27305</wp:posOffset>
                </wp:positionV>
                <wp:extent cx="17843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78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6C850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95pt,2.15pt" to="301.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LmmQEAAIg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" strokecolor="black [3200]" strokeweight=".5pt">
                <v:stroke joinstyle="miter"/>
              </v:line>
            </w:pict>
          </mc:Fallback>
        </mc:AlternateContent>
      </w:r>
    </w:p>
    <w:p w14:paraId="5DD18F14" w14:textId="77777777" w:rsidR="00020DC9" w:rsidRPr="00DE7305" w:rsidRDefault="00020DC9" w:rsidP="00585441">
      <w:pPr>
        <w:pStyle w:val="Bodytext20"/>
        <w:shd w:val="clear" w:color="auto" w:fill="auto"/>
        <w:spacing w:after="0" w:line="276" w:lineRule="auto"/>
        <w:ind w:left="60" w:firstLine="0"/>
        <w:jc w:val="center"/>
        <w:rPr>
          <w:rStyle w:val="Bodytext2SmallCaps"/>
          <w:b/>
          <w:bCs/>
          <w:smallCaps w:val="0"/>
          <w:color w:val="auto"/>
          <w:sz w:val="16"/>
          <w:szCs w:val="28"/>
        </w:rPr>
      </w:pPr>
    </w:p>
    <w:p w14:paraId="4B6ADD7D" w14:textId="77777777" w:rsidR="00E92C21" w:rsidRPr="00DE7305" w:rsidRDefault="002D330F" w:rsidP="00585441">
      <w:pPr>
        <w:pStyle w:val="Bodytext20"/>
        <w:shd w:val="clear" w:color="auto" w:fill="auto"/>
        <w:spacing w:after="0" w:line="276" w:lineRule="auto"/>
        <w:ind w:left="60" w:firstLine="0"/>
        <w:jc w:val="center"/>
        <w:rPr>
          <w:rStyle w:val="Bodytext2SmallCaps"/>
          <w:b/>
          <w:bCs/>
          <w:smallCaps w:val="0"/>
          <w:color w:val="auto"/>
          <w:sz w:val="28"/>
          <w:szCs w:val="28"/>
        </w:rPr>
      </w:pPr>
      <w:r w:rsidRPr="00007DC0">
        <w:rPr>
          <w:rStyle w:val="Bodytext2SmallCaps"/>
          <w:b/>
          <w:bCs/>
          <w:smallCaps w:val="0"/>
          <w:color w:val="auto"/>
          <w:sz w:val="28"/>
          <w:szCs w:val="28"/>
        </w:rPr>
        <w:t xml:space="preserve">HỘI ĐỒNG </w:t>
      </w:r>
      <w:r w:rsidR="00482AA5" w:rsidRPr="00007DC0">
        <w:rPr>
          <w:rStyle w:val="Bodytext2SmallCaps"/>
          <w:b/>
          <w:bCs/>
          <w:smallCaps w:val="0"/>
          <w:color w:val="auto"/>
          <w:sz w:val="28"/>
          <w:szCs w:val="28"/>
        </w:rPr>
        <w:t>NHÂN DÂN TỈNH Đ</w:t>
      </w:r>
      <w:r w:rsidR="003925BE" w:rsidRPr="00DE7305">
        <w:rPr>
          <w:rStyle w:val="Bodytext2SmallCaps"/>
          <w:b/>
          <w:bCs/>
          <w:smallCaps w:val="0"/>
          <w:color w:val="auto"/>
          <w:sz w:val="28"/>
          <w:szCs w:val="28"/>
        </w:rPr>
        <w:t>Ắ</w:t>
      </w:r>
      <w:r w:rsidR="00482AA5" w:rsidRPr="00007DC0">
        <w:rPr>
          <w:rStyle w:val="Bodytext2SmallCaps"/>
          <w:b/>
          <w:bCs/>
          <w:smallCaps w:val="0"/>
          <w:color w:val="auto"/>
          <w:sz w:val="28"/>
          <w:szCs w:val="28"/>
        </w:rPr>
        <w:t>K NÔNG</w:t>
      </w:r>
      <w:r w:rsidRPr="00007DC0">
        <w:rPr>
          <w:rStyle w:val="Bodytext2SmallCaps"/>
          <w:b/>
          <w:bCs/>
          <w:smallCaps w:val="0"/>
          <w:color w:val="auto"/>
          <w:sz w:val="28"/>
          <w:szCs w:val="28"/>
        </w:rPr>
        <w:t xml:space="preserve"> </w:t>
      </w:r>
    </w:p>
    <w:p w14:paraId="5DBFDB7A" w14:textId="77777777" w:rsidR="00D43B54" w:rsidRPr="00DE7305" w:rsidRDefault="002D330F" w:rsidP="00585441">
      <w:pPr>
        <w:pStyle w:val="Bodytext20"/>
        <w:shd w:val="clear" w:color="auto" w:fill="auto"/>
        <w:spacing w:after="0" w:line="276" w:lineRule="auto"/>
        <w:ind w:left="60" w:firstLine="0"/>
        <w:jc w:val="center"/>
        <w:rPr>
          <w:rStyle w:val="Bodytext2SmallCaps"/>
          <w:b/>
          <w:bCs/>
          <w:smallCaps w:val="0"/>
          <w:color w:val="auto"/>
          <w:sz w:val="28"/>
          <w:szCs w:val="28"/>
        </w:rPr>
      </w:pPr>
      <w:r w:rsidRPr="00007DC0">
        <w:rPr>
          <w:rStyle w:val="Bodytext2SmallCaps"/>
          <w:b/>
          <w:bCs/>
          <w:smallCaps w:val="0"/>
          <w:color w:val="auto"/>
          <w:sz w:val="28"/>
          <w:szCs w:val="28"/>
        </w:rPr>
        <w:t xml:space="preserve">KHÓA </w:t>
      </w:r>
      <w:r w:rsidR="005E1AE9" w:rsidRPr="00DE7305">
        <w:rPr>
          <w:rStyle w:val="Bodytext2SmallCaps"/>
          <w:b/>
          <w:bCs/>
          <w:smallCaps w:val="0"/>
          <w:color w:val="auto"/>
          <w:sz w:val="28"/>
          <w:szCs w:val="28"/>
        </w:rPr>
        <w:t>IV</w:t>
      </w:r>
      <w:r w:rsidRPr="00007DC0">
        <w:rPr>
          <w:rStyle w:val="Bodytext2SmallCaps"/>
          <w:b/>
          <w:bCs/>
          <w:smallCaps w:val="0"/>
          <w:color w:val="auto"/>
          <w:sz w:val="28"/>
          <w:szCs w:val="28"/>
        </w:rPr>
        <w:t xml:space="preserve">, KỲ HỌP THỨ </w:t>
      </w:r>
      <w:r w:rsidR="005E1AE9" w:rsidRPr="00DE7305">
        <w:rPr>
          <w:rStyle w:val="Bodytext2SmallCaps"/>
          <w:b/>
          <w:bCs/>
          <w:smallCaps w:val="0"/>
          <w:color w:val="auto"/>
          <w:sz w:val="28"/>
          <w:szCs w:val="28"/>
        </w:rPr>
        <w:t>7</w:t>
      </w:r>
    </w:p>
    <w:p w14:paraId="2453B3B5" w14:textId="77777777" w:rsidR="00EB363B" w:rsidRPr="00DE7305" w:rsidRDefault="00EB363B" w:rsidP="00585441">
      <w:pPr>
        <w:pStyle w:val="Bodytext20"/>
        <w:shd w:val="clear" w:color="auto" w:fill="auto"/>
        <w:spacing w:after="0" w:line="276" w:lineRule="auto"/>
        <w:ind w:left="60" w:firstLine="0"/>
        <w:jc w:val="center"/>
        <w:rPr>
          <w:rStyle w:val="Bodytext2SmallCaps"/>
          <w:b/>
          <w:bCs/>
          <w:smallCaps w:val="0"/>
          <w:color w:val="auto"/>
          <w:sz w:val="28"/>
          <w:szCs w:val="28"/>
        </w:rPr>
      </w:pPr>
    </w:p>
    <w:p w14:paraId="3A21FF2C" w14:textId="77777777" w:rsidR="00E92C21" w:rsidRPr="00DE7305" w:rsidRDefault="00E92C21" w:rsidP="00FD3F0B">
      <w:pPr>
        <w:pStyle w:val="Bodytext20"/>
        <w:shd w:val="clear" w:color="auto" w:fill="auto"/>
        <w:spacing w:after="0" w:line="360" w:lineRule="auto"/>
        <w:ind w:left="60" w:firstLine="0"/>
        <w:jc w:val="center"/>
        <w:rPr>
          <w:rStyle w:val="Bodytext2SmallCaps"/>
          <w:b/>
          <w:bCs/>
          <w:smallCaps w:val="0"/>
          <w:color w:val="auto"/>
          <w:sz w:val="2"/>
          <w:szCs w:val="28"/>
        </w:rPr>
      </w:pPr>
    </w:p>
    <w:p w14:paraId="4546FB59" w14:textId="77777777" w:rsidR="00D43B54" w:rsidRPr="00DE7305" w:rsidRDefault="002D330F" w:rsidP="0008772D">
      <w:pPr>
        <w:pStyle w:val="BodyText31"/>
        <w:shd w:val="clear" w:color="auto" w:fill="auto"/>
        <w:spacing w:before="120" w:after="120" w:line="269" w:lineRule="auto"/>
        <w:ind w:firstLine="720"/>
        <w:rPr>
          <w:i/>
          <w:sz w:val="28"/>
          <w:szCs w:val="28"/>
        </w:rPr>
      </w:pPr>
      <w:r w:rsidRPr="00007DC0">
        <w:rPr>
          <w:i/>
          <w:sz w:val="28"/>
          <w:szCs w:val="28"/>
        </w:rPr>
        <w:t xml:space="preserve">Căn cứ Luật Tổ chức </w:t>
      </w:r>
      <w:r w:rsidR="00585441" w:rsidRPr="00007DC0">
        <w:rPr>
          <w:i/>
          <w:sz w:val="28"/>
          <w:szCs w:val="28"/>
        </w:rPr>
        <w:t xml:space="preserve">chính quyền địa phương </w:t>
      </w:r>
      <w:r w:rsidRPr="00007DC0">
        <w:rPr>
          <w:i/>
          <w:sz w:val="28"/>
          <w:szCs w:val="28"/>
        </w:rPr>
        <w:t xml:space="preserve">ngày </w:t>
      </w:r>
      <w:r w:rsidR="00585441" w:rsidRPr="00007DC0">
        <w:rPr>
          <w:i/>
          <w:sz w:val="28"/>
          <w:szCs w:val="28"/>
        </w:rPr>
        <w:t>19</w:t>
      </w:r>
      <w:r w:rsidRPr="00007DC0">
        <w:rPr>
          <w:i/>
          <w:sz w:val="28"/>
          <w:szCs w:val="28"/>
        </w:rPr>
        <w:t xml:space="preserve"> tháng</w:t>
      </w:r>
      <w:r w:rsidR="00EB363B" w:rsidRPr="00DE7305">
        <w:rPr>
          <w:i/>
          <w:sz w:val="28"/>
          <w:szCs w:val="28"/>
        </w:rPr>
        <w:t xml:space="preserve"> </w:t>
      </w:r>
      <w:r w:rsidR="00585441" w:rsidRPr="00007DC0">
        <w:rPr>
          <w:i/>
          <w:sz w:val="28"/>
          <w:szCs w:val="28"/>
        </w:rPr>
        <w:t xml:space="preserve">6 </w:t>
      </w:r>
      <w:r w:rsidRPr="00007DC0">
        <w:rPr>
          <w:i/>
          <w:sz w:val="28"/>
          <w:szCs w:val="28"/>
        </w:rPr>
        <w:t xml:space="preserve">năm </w:t>
      </w:r>
      <w:r w:rsidR="00585441" w:rsidRPr="00007DC0">
        <w:rPr>
          <w:i/>
          <w:sz w:val="28"/>
          <w:szCs w:val="28"/>
        </w:rPr>
        <w:t>2015</w:t>
      </w:r>
      <w:r w:rsidRPr="00007DC0">
        <w:rPr>
          <w:i/>
          <w:sz w:val="28"/>
          <w:szCs w:val="28"/>
        </w:rPr>
        <w:t>;</w:t>
      </w:r>
      <w:r w:rsidR="00EB1906" w:rsidRPr="00DE7305">
        <w:rPr>
          <w:i/>
          <w:sz w:val="28"/>
          <w:szCs w:val="28"/>
        </w:rPr>
        <w:t xml:space="preserve"> </w:t>
      </w:r>
      <w:r w:rsidR="00557B2B" w:rsidRPr="00DE7305">
        <w:rPr>
          <w:i/>
          <w:sz w:val="28"/>
          <w:szCs w:val="28"/>
        </w:rPr>
        <w:t xml:space="preserve">Luật sửa đổi, bổ sung một số điều của Luật Tổ chức Chính phủ và </w:t>
      </w:r>
      <w:r w:rsidR="00557B2B" w:rsidRPr="00007DC0">
        <w:rPr>
          <w:i/>
          <w:sz w:val="28"/>
          <w:szCs w:val="28"/>
        </w:rPr>
        <w:t xml:space="preserve">Luật Tổ chức chính quyền địa phương ngày </w:t>
      </w:r>
      <w:r w:rsidR="00557B2B" w:rsidRPr="00DE7305">
        <w:rPr>
          <w:i/>
          <w:sz w:val="28"/>
          <w:szCs w:val="28"/>
        </w:rPr>
        <w:t>22</w:t>
      </w:r>
      <w:r w:rsidR="00557B2B" w:rsidRPr="00007DC0">
        <w:rPr>
          <w:i/>
          <w:sz w:val="28"/>
          <w:szCs w:val="28"/>
        </w:rPr>
        <w:t xml:space="preserve"> tháng </w:t>
      </w:r>
      <w:r w:rsidR="00557B2B" w:rsidRPr="00DE7305">
        <w:rPr>
          <w:i/>
          <w:sz w:val="28"/>
          <w:szCs w:val="28"/>
        </w:rPr>
        <w:t>11</w:t>
      </w:r>
      <w:r w:rsidR="00557B2B" w:rsidRPr="00007DC0">
        <w:rPr>
          <w:i/>
          <w:sz w:val="28"/>
          <w:szCs w:val="28"/>
        </w:rPr>
        <w:t xml:space="preserve"> năm 201</w:t>
      </w:r>
      <w:r w:rsidR="00557B2B" w:rsidRPr="00DE7305">
        <w:rPr>
          <w:i/>
          <w:sz w:val="28"/>
          <w:szCs w:val="28"/>
        </w:rPr>
        <w:t>9;</w:t>
      </w:r>
    </w:p>
    <w:p w14:paraId="4F25604B" w14:textId="77777777" w:rsidR="00CF72D8" w:rsidRPr="00DE7305" w:rsidRDefault="00CF72D8" w:rsidP="0008772D">
      <w:pPr>
        <w:pStyle w:val="BodyText31"/>
        <w:shd w:val="clear" w:color="auto" w:fill="auto"/>
        <w:spacing w:before="120" w:after="120" w:line="269" w:lineRule="auto"/>
        <w:ind w:firstLine="720"/>
        <w:rPr>
          <w:i/>
          <w:sz w:val="28"/>
          <w:szCs w:val="28"/>
        </w:rPr>
      </w:pPr>
      <w:r w:rsidRPr="00007DC0">
        <w:rPr>
          <w:i/>
          <w:sz w:val="28"/>
          <w:szCs w:val="28"/>
        </w:rPr>
        <w:t xml:space="preserve">Căn cứ Luật Ban hành văn bản quy phạm pháp luật </w:t>
      </w:r>
      <w:r w:rsidRPr="00DE7305">
        <w:rPr>
          <w:i/>
          <w:sz w:val="28"/>
          <w:szCs w:val="28"/>
        </w:rPr>
        <w:t>ngày 22 tháng 6 năm 2015; Luật sửa đổi, bổ sung một số điều của Luật Ban hành văn bản quy phạm pháp luật ngày 18 tháng 6 năm 2020;</w:t>
      </w:r>
    </w:p>
    <w:p w14:paraId="67EC0AB7" w14:textId="77777777" w:rsidR="00CE7405" w:rsidRPr="00DE7305" w:rsidRDefault="00CE7405" w:rsidP="0008772D">
      <w:pPr>
        <w:pStyle w:val="BodyText31"/>
        <w:shd w:val="clear" w:color="auto" w:fill="auto"/>
        <w:spacing w:before="120" w:after="120" w:line="269" w:lineRule="auto"/>
        <w:ind w:right="-60" w:firstLine="720"/>
        <w:rPr>
          <w:i/>
          <w:sz w:val="28"/>
          <w:szCs w:val="28"/>
        </w:rPr>
      </w:pPr>
      <w:r w:rsidRPr="00DE7305">
        <w:rPr>
          <w:i/>
          <w:sz w:val="28"/>
          <w:szCs w:val="28"/>
        </w:rPr>
        <w:t>Căn cứ Luật Ngân sách nhà nước ngày 25 tháng 6 năm 2015;</w:t>
      </w:r>
    </w:p>
    <w:p w14:paraId="6563F6C7" w14:textId="77777777" w:rsidR="00CE7405" w:rsidRPr="00DE7305" w:rsidRDefault="00CE7405" w:rsidP="0008772D">
      <w:pPr>
        <w:pStyle w:val="BodyText31"/>
        <w:shd w:val="clear" w:color="auto" w:fill="auto"/>
        <w:spacing w:before="120" w:after="120" w:line="269" w:lineRule="auto"/>
        <w:ind w:right="-60" w:firstLine="720"/>
        <w:rPr>
          <w:i/>
          <w:sz w:val="28"/>
          <w:szCs w:val="28"/>
        </w:rPr>
      </w:pPr>
      <w:r w:rsidRPr="00DE7305">
        <w:rPr>
          <w:i/>
          <w:sz w:val="28"/>
          <w:szCs w:val="28"/>
        </w:rPr>
        <w:t>Căn cứ Luật Giáo dục ngày 14 tháng 6 năm 2019;</w:t>
      </w:r>
    </w:p>
    <w:p w14:paraId="46FF2A80" w14:textId="77777777" w:rsidR="00C1028F" w:rsidRPr="00007DC0" w:rsidRDefault="00C670B2" w:rsidP="0008772D">
      <w:pPr>
        <w:shd w:val="clear" w:color="auto" w:fill="FFFFFF"/>
        <w:spacing w:before="120" w:after="120" w:line="269" w:lineRule="auto"/>
        <w:ind w:firstLine="720"/>
        <w:jc w:val="both"/>
        <w:rPr>
          <w:rFonts w:ascii="Times New Roman" w:eastAsia="Times New Roman" w:hAnsi="Times New Roman" w:cs="Times New Roman"/>
          <w:i/>
          <w:spacing w:val="-2"/>
          <w:sz w:val="28"/>
          <w:szCs w:val="28"/>
        </w:rPr>
      </w:pPr>
      <w:r w:rsidRPr="00007DC0">
        <w:rPr>
          <w:rFonts w:ascii="Times New Roman" w:eastAsia="Times New Roman" w:hAnsi="Times New Roman" w:cs="Times New Roman"/>
          <w:i/>
          <w:spacing w:val="-2"/>
          <w:sz w:val="28"/>
          <w:szCs w:val="28"/>
        </w:rPr>
        <w:t xml:space="preserve">Căn cứ </w:t>
      </w:r>
      <w:r w:rsidR="00C1028F" w:rsidRPr="00007DC0">
        <w:rPr>
          <w:rFonts w:ascii="Times New Roman" w:eastAsia="Times New Roman" w:hAnsi="Times New Roman" w:cs="Times New Roman"/>
          <w:i/>
          <w:spacing w:val="-2"/>
          <w:sz w:val="28"/>
          <w:szCs w:val="28"/>
        </w:rPr>
        <w:t>Nghị định số 61/2006/NĐ-CP ngày 20 tháng 6 năm 2006 của Chính phủ quy định về chính sách đối với nhà giáo, cán bộ quản lý giáo dục công tác ở trường chuyên biệt, ở vùng có điều kiện kinh tế - xã hội đặc biệt khó khăn;</w:t>
      </w:r>
    </w:p>
    <w:p w14:paraId="460E5428" w14:textId="77777777" w:rsidR="002D4E61" w:rsidRPr="00007DC0" w:rsidRDefault="006868BC" w:rsidP="0008772D">
      <w:pPr>
        <w:shd w:val="clear" w:color="auto" w:fill="FFFFFF"/>
        <w:spacing w:before="120" w:after="120" w:line="269" w:lineRule="auto"/>
        <w:ind w:firstLine="720"/>
        <w:jc w:val="both"/>
        <w:rPr>
          <w:rFonts w:ascii="Times New Roman" w:eastAsia="Times New Roman" w:hAnsi="Times New Roman" w:cs="Times New Roman"/>
          <w:i/>
          <w:sz w:val="28"/>
          <w:szCs w:val="28"/>
        </w:rPr>
      </w:pPr>
      <w:r w:rsidRPr="00007DC0">
        <w:rPr>
          <w:rFonts w:ascii="Times New Roman" w:eastAsia="Times New Roman" w:hAnsi="Times New Roman" w:cs="Times New Roman"/>
          <w:i/>
          <w:sz w:val="28"/>
          <w:szCs w:val="28"/>
        </w:rPr>
        <w:t xml:space="preserve">Căn cứ Thông tư số </w:t>
      </w:r>
      <w:r w:rsidR="002D4E61" w:rsidRPr="00007DC0">
        <w:rPr>
          <w:rFonts w:ascii="Times New Roman" w:eastAsia="Times New Roman" w:hAnsi="Times New Roman" w:cs="Times New Roman"/>
          <w:i/>
          <w:sz w:val="28"/>
          <w:szCs w:val="28"/>
        </w:rPr>
        <w:t xml:space="preserve">05/2023/TT-BGDĐT ngày 28 tháng 02 năm 2023 của Bộ </w:t>
      </w:r>
      <w:r w:rsidR="004C30EE" w:rsidRPr="00DE7305">
        <w:rPr>
          <w:rFonts w:ascii="Times New Roman" w:eastAsia="Times New Roman" w:hAnsi="Times New Roman" w:cs="Times New Roman"/>
          <w:i/>
          <w:sz w:val="28"/>
          <w:szCs w:val="28"/>
        </w:rPr>
        <w:t xml:space="preserve">trưởng Bộ </w:t>
      </w:r>
      <w:r w:rsidR="002D4E61" w:rsidRPr="00007DC0">
        <w:rPr>
          <w:rFonts w:ascii="Times New Roman" w:eastAsia="Times New Roman" w:hAnsi="Times New Roman" w:cs="Times New Roman"/>
          <w:i/>
          <w:sz w:val="28"/>
          <w:szCs w:val="28"/>
        </w:rPr>
        <w:t xml:space="preserve">Giáo dục và Đào tạo ban hành </w:t>
      </w:r>
      <w:r w:rsidR="00FE4ECE" w:rsidRPr="00DE7305">
        <w:rPr>
          <w:rFonts w:ascii="Times New Roman" w:eastAsia="Times New Roman" w:hAnsi="Times New Roman" w:cs="Times New Roman"/>
          <w:i/>
          <w:sz w:val="28"/>
          <w:szCs w:val="28"/>
        </w:rPr>
        <w:t>q</w:t>
      </w:r>
      <w:r w:rsidR="002D4E61" w:rsidRPr="00007DC0">
        <w:rPr>
          <w:rFonts w:ascii="Times New Roman" w:eastAsia="Times New Roman" w:hAnsi="Times New Roman" w:cs="Times New Roman"/>
          <w:i/>
          <w:sz w:val="28"/>
          <w:szCs w:val="28"/>
        </w:rPr>
        <w:t xml:space="preserve">uy chế tổ chức và hoạt động của trường </w:t>
      </w:r>
      <w:r w:rsidR="00403123" w:rsidRPr="00DE7305">
        <w:rPr>
          <w:rFonts w:ascii="Times New Roman" w:eastAsia="Times New Roman" w:hAnsi="Times New Roman" w:cs="Times New Roman"/>
          <w:i/>
          <w:sz w:val="28"/>
          <w:szCs w:val="28"/>
        </w:rPr>
        <w:t>t</w:t>
      </w:r>
      <w:r w:rsidR="002D4E61" w:rsidRPr="00007DC0">
        <w:rPr>
          <w:rFonts w:ascii="Times New Roman" w:eastAsia="Times New Roman" w:hAnsi="Times New Roman" w:cs="Times New Roman"/>
          <w:i/>
          <w:sz w:val="28"/>
          <w:szCs w:val="28"/>
        </w:rPr>
        <w:t>rung học phổ thông chuyên;</w:t>
      </w:r>
    </w:p>
    <w:p w14:paraId="2EBF4C56" w14:textId="77777777" w:rsidR="0003394E" w:rsidRPr="00DE7305" w:rsidRDefault="00EB363B" w:rsidP="0008772D">
      <w:pPr>
        <w:spacing w:before="120" w:after="120" w:line="269" w:lineRule="auto"/>
        <w:ind w:firstLine="720"/>
        <w:jc w:val="both"/>
        <w:rPr>
          <w:rFonts w:ascii="Times New Roman" w:eastAsia="Times New Roman" w:hAnsi="Times New Roman" w:cs="Times New Roman"/>
          <w:i/>
          <w:spacing w:val="-2"/>
          <w:sz w:val="28"/>
          <w:szCs w:val="28"/>
        </w:rPr>
      </w:pPr>
      <w:r w:rsidRPr="00C304EF">
        <w:rPr>
          <w:rFonts w:ascii="Times New Roman" w:eastAsia="Times New Roman" w:hAnsi="Times New Roman" w:cs="Times New Roman"/>
          <w:i/>
          <w:spacing w:val="-2"/>
          <w:sz w:val="28"/>
          <w:szCs w:val="28"/>
        </w:rPr>
        <w:t xml:space="preserve">Xét Tờ trình số </w:t>
      </w:r>
      <w:r w:rsidRPr="00DE7305">
        <w:rPr>
          <w:rFonts w:ascii="Times New Roman" w:eastAsia="Times New Roman" w:hAnsi="Times New Roman" w:cs="Times New Roman"/>
          <w:i/>
          <w:spacing w:val="-2"/>
          <w:sz w:val="28"/>
          <w:szCs w:val="28"/>
        </w:rPr>
        <w:t>6875</w:t>
      </w:r>
      <w:r w:rsidRPr="00C304EF">
        <w:rPr>
          <w:rFonts w:ascii="Times New Roman" w:eastAsia="Times New Roman" w:hAnsi="Times New Roman" w:cs="Times New Roman"/>
          <w:i/>
          <w:spacing w:val="-2"/>
          <w:sz w:val="28"/>
          <w:szCs w:val="28"/>
        </w:rPr>
        <w:t xml:space="preserve">/TTr-UBND ngày </w:t>
      </w:r>
      <w:r w:rsidRPr="00DE7305">
        <w:rPr>
          <w:rFonts w:ascii="Times New Roman" w:eastAsia="Times New Roman" w:hAnsi="Times New Roman" w:cs="Times New Roman"/>
          <w:i/>
          <w:spacing w:val="-2"/>
          <w:sz w:val="28"/>
          <w:szCs w:val="28"/>
        </w:rPr>
        <w:t>10</w:t>
      </w:r>
      <w:r w:rsidRPr="00C304EF">
        <w:rPr>
          <w:rFonts w:ascii="Times New Roman" w:eastAsia="Times New Roman" w:hAnsi="Times New Roman" w:cs="Times New Roman"/>
          <w:i/>
          <w:spacing w:val="-2"/>
          <w:sz w:val="28"/>
          <w:szCs w:val="28"/>
        </w:rPr>
        <w:t xml:space="preserve"> tháng</w:t>
      </w:r>
      <w:r w:rsidRPr="00DE7305">
        <w:rPr>
          <w:rFonts w:ascii="Times New Roman" w:eastAsia="Times New Roman" w:hAnsi="Times New Roman" w:cs="Times New Roman"/>
          <w:i/>
          <w:spacing w:val="-2"/>
          <w:sz w:val="28"/>
          <w:szCs w:val="28"/>
        </w:rPr>
        <w:t xml:space="preserve"> 11 </w:t>
      </w:r>
      <w:r w:rsidRPr="00C304EF">
        <w:rPr>
          <w:rFonts w:ascii="Times New Roman" w:eastAsia="Times New Roman" w:hAnsi="Times New Roman" w:cs="Times New Roman"/>
          <w:i/>
          <w:spacing w:val="-2"/>
          <w:sz w:val="28"/>
          <w:szCs w:val="28"/>
        </w:rPr>
        <w:t>năm 202</w:t>
      </w:r>
      <w:r w:rsidRPr="00DE7305">
        <w:rPr>
          <w:rFonts w:ascii="Times New Roman" w:eastAsia="Times New Roman" w:hAnsi="Times New Roman" w:cs="Times New Roman"/>
          <w:i/>
          <w:spacing w:val="-2"/>
          <w:sz w:val="28"/>
          <w:szCs w:val="28"/>
        </w:rPr>
        <w:t>3</w:t>
      </w:r>
      <w:r w:rsidRPr="00C304EF">
        <w:rPr>
          <w:rFonts w:ascii="Times New Roman" w:eastAsia="Times New Roman" w:hAnsi="Times New Roman" w:cs="Times New Roman"/>
          <w:i/>
          <w:spacing w:val="-2"/>
          <w:sz w:val="28"/>
          <w:szCs w:val="28"/>
        </w:rPr>
        <w:t xml:space="preserve"> của </w:t>
      </w:r>
      <w:r w:rsidRPr="00DE7305">
        <w:rPr>
          <w:rFonts w:ascii="Times New Roman" w:eastAsia="Times New Roman" w:hAnsi="Times New Roman" w:cs="Times New Roman"/>
          <w:i/>
          <w:spacing w:val="-2"/>
          <w:sz w:val="28"/>
          <w:szCs w:val="28"/>
        </w:rPr>
        <w:t>Ủy</w:t>
      </w:r>
      <w:r w:rsidRPr="00C304EF">
        <w:rPr>
          <w:rFonts w:ascii="Times New Roman" w:eastAsia="Times New Roman" w:hAnsi="Times New Roman" w:cs="Times New Roman"/>
          <w:i/>
          <w:spacing w:val="-2"/>
          <w:sz w:val="28"/>
          <w:szCs w:val="28"/>
        </w:rPr>
        <w:t xml:space="preserve"> ban nhân dân tỉnh đề nghị </w:t>
      </w:r>
      <w:r>
        <w:rPr>
          <w:rFonts w:ascii="Times New Roman" w:hAnsi="Times New Roman" w:cs="Times New Roman"/>
          <w:i/>
          <w:sz w:val="28"/>
          <w:szCs w:val="28"/>
        </w:rPr>
        <w:t xml:space="preserve">thông qua </w:t>
      </w:r>
      <w:r w:rsidRPr="00C304EF">
        <w:rPr>
          <w:rFonts w:ascii="Times New Roman" w:eastAsia="Times New Roman" w:hAnsi="Times New Roman" w:cs="Times New Roman"/>
          <w:i/>
          <w:spacing w:val="-2"/>
          <w:sz w:val="28"/>
          <w:szCs w:val="28"/>
        </w:rPr>
        <w:t xml:space="preserve">Nghị quyết sửa đổi, bổ sung </w:t>
      </w:r>
      <w:r w:rsidRPr="00DE7305">
        <w:rPr>
          <w:rFonts w:ascii="Times New Roman" w:eastAsia="Times New Roman" w:hAnsi="Times New Roman" w:cs="Times New Roman"/>
          <w:i/>
          <w:spacing w:val="-2"/>
          <w:sz w:val="28"/>
          <w:szCs w:val="28"/>
        </w:rPr>
        <w:t xml:space="preserve">một số điều </w:t>
      </w:r>
      <w:r w:rsidRPr="00C304EF">
        <w:rPr>
          <w:rFonts w:ascii="Times New Roman" w:eastAsia="Times New Roman" w:hAnsi="Times New Roman" w:cs="Times New Roman"/>
          <w:i/>
          <w:spacing w:val="-2"/>
          <w:sz w:val="28"/>
          <w:szCs w:val="28"/>
        </w:rPr>
        <w:t>Nghị quyết số 18/2013/NQ-HĐND ngày 19</w:t>
      </w:r>
      <w:r w:rsidRPr="00DE7305">
        <w:rPr>
          <w:rFonts w:ascii="Times New Roman" w:eastAsia="Times New Roman" w:hAnsi="Times New Roman" w:cs="Times New Roman"/>
          <w:i/>
          <w:spacing w:val="-2"/>
          <w:sz w:val="28"/>
          <w:szCs w:val="28"/>
        </w:rPr>
        <w:t xml:space="preserve"> tháng </w:t>
      </w:r>
      <w:r w:rsidRPr="00C304EF">
        <w:rPr>
          <w:rFonts w:ascii="Times New Roman" w:eastAsia="Times New Roman" w:hAnsi="Times New Roman" w:cs="Times New Roman"/>
          <w:i/>
          <w:spacing w:val="-2"/>
          <w:sz w:val="28"/>
          <w:szCs w:val="28"/>
        </w:rPr>
        <w:t>7</w:t>
      </w:r>
      <w:r w:rsidRPr="00DE7305">
        <w:rPr>
          <w:rFonts w:ascii="Times New Roman" w:eastAsia="Times New Roman" w:hAnsi="Times New Roman" w:cs="Times New Roman"/>
          <w:i/>
          <w:spacing w:val="-2"/>
          <w:sz w:val="28"/>
          <w:szCs w:val="28"/>
        </w:rPr>
        <w:t xml:space="preserve"> năm </w:t>
      </w:r>
      <w:r w:rsidRPr="00C304EF">
        <w:rPr>
          <w:rFonts w:ascii="Times New Roman" w:eastAsia="Times New Roman" w:hAnsi="Times New Roman" w:cs="Times New Roman"/>
          <w:i/>
          <w:spacing w:val="-2"/>
          <w:sz w:val="28"/>
          <w:szCs w:val="28"/>
        </w:rPr>
        <w:t>2013 của H</w:t>
      </w:r>
      <w:r w:rsidRPr="00DE7305">
        <w:rPr>
          <w:rFonts w:ascii="Times New Roman" w:eastAsia="Times New Roman" w:hAnsi="Times New Roman" w:cs="Times New Roman"/>
          <w:i/>
          <w:spacing w:val="-2"/>
          <w:sz w:val="28"/>
          <w:szCs w:val="28"/>
        </w:rPr>
        <w:t xml:space="preserve">ội đồng nhân dân </w:t>
      </w:r>
      <w:r w:rsidRPr="00C304EF">
        <w:rPr>
          <w:rFonts w:ascii="Times New Roman" w:eastAsia="Times New Roman" w:hAnsi="Times New Roman" w:cs="Times New Roman"/>
          <w:i/>
          <w:spacing w:val="-2"/>
          <w:sz w:val="28"/>
          <w:szCs w:val="28"/>
        </w:rPr>
        <w:t xml:space="preserve">tỉnh </w:t>
      </w:r>
      <w:r w:rsidRPr="00DE7305">
        <w:rPr>
          <w:rFonts w:ascii="Times New Roman" w:eastAsia="Times New Roman" w:hAnsi="Times New Roman" w:cs="Times New Roman"/>
          <w:i/>
          <w:spacing w:val="-2"/>
          <w:sz w:val="28"/>
          <w:szCs w:val="28"/>
        </w:rPr>
        <w:t xml:space="preserve">về việc </w:t>
      </w:r>
      <w:r w:rsidRPr="00C304EF">
        <w:rPr>
          <w:rFonts w:ascii="Times New Roman" w:eastAsia="Times New Roman" w:hAnsi="Times New Roman" w:cs="Times New Roman"/>
          <w:i/>
          <w:spacing w:val="-2"/>
          <w:sz w:val="28"/>
          <w:szCs w:val="28"/>
        </w:rPr>
        <w:t xml:space="preserve">quy định chính sách ưu tiên, chế độ ưu đãi đối với cán bộ quản </w:t>
      </w:r>
      <w:r w:rsidR="00FE4ECE">
        <w:rPr>
          <w:rFonts w:ascii="Times New Roman" w:eastAsia="Times New Roman" w:hAnsi="Times New Roman" w:cs="Times New Roman"/>
          <w:i/>
          <w:spacing w:val="-2"/>
          <w:sz w:val="28"/>
          <w:szCs w:val="28"/>
        </w:rPr>
        <w:t xml:space="preserve">lý, giáo viên, học sinh trường </w:t>
      </w:r>
      <w:r w:rsidR="00FE4ECE" w:rsidRPr="00DE7305">
        <w:rPr>
          <w:rFonts w:ascii="Times New Roman" w:eastAsia="Times New Roman" w:hAnsi="Times New Roman" w:cs="Times New Roman"/>
          <w:i/>
          <w:spacing w:val="-2"/>
          <w:sz w:val="28"/>
          <w:szCs w:val="28"/>
        </w:rPr>
        <w:t>t</w:t>
      </w:r>
      <w:r w:rsidRPr="00C304EF">
        <w:rPr>
          <w:rFonts w:ascii="Times New Roman" w:eastAsia="Times New Roman" w:hAnsi="Times New Roman" w:cs="Times New Roman"/>
          <w:i/>
          <w:spacing w:val="-2"/>
          <w:sz w:val="28"/>
          <w:szCs w:val="28"/>
        </w:rPr>
        <w:t>rung học phổ thông chuyên và đối với học sinh đạt giải, giáo viên dạy bồi dưỡng học sinh đạt giải tại các trường phổ thông của tỉnh Đắk Nông;</w:t>
      </w:r>
      <w:r w:rsidRPr="00DE7305">
        <w:rPr>
          <w:rFonts w:ascii="Times New Roman" w:eastAsia="Times New Roman" w:hAnsi="Times New Roman" w:cs="Times New Roman"/>
          <w:i/>
          <w:spacing w:val="-2"/>
          <w:sz w:val="28"/>
          <w:szCs w:val="28"/>
        </w:rPr>
        <w:t xml:space="preserve"> </w:t>
      </w:r>
      <w:r w:rsidRPr="00C304EF">
        <w:rPr>
          <w:rFonts w:ascii="Times New Roman" w:eastAsia="Times New Roman" w:hAnsi="Times New Roman" w:cs="Times New Roman"/>
          <w:i/>
          <w:spacing w:val="-2"/>
          <w:sz w:val="28"/>
          <w:szCs w:val="28"/>
        </w:rPr>
        <w:t>Báo cáo thẩm tra của Ban Văn hóa - Xã hộ</w:t>
      </w:r>
      <w:r w:rsidRPr="00DE7305">
        <w:rPr>
          <w:rFonts w:ascii="Times New Roman" w:eastAsia="Times New Roman" w:hAnsi="Times New Roman" w:cs="Times New Roman"/>
          <w:i/>
          <w:spacing w:val="-2"/>
          <w:sz w:val="28"/>
          <w:szCs w:val="28"/>
        </w:rPr>
        <w:t>i Hội đồng nhân dân tỉnh</w:t>
      </w:r>
      <w:r w:rsidRPr="00C304EF">
        <w:rPr>
          <w:rFonts w:ascii="Times New Roman" w:eastAsia="Times New Roman" w:hAnsi="Times New Roman" w:cs="Times New Roman"/>
          <w:i/>
          <w:spacing w:val="-2"/>
          <w:sz w:val="28"/>
          <w:szCs w:val="28"/>
        </w:rPr>
        <w:t xml:space="preserve">; ý kiến </w:t>
      </w:r>
      <w:r w:rsidRPr="00DE7305">
        <w:rPr>
          <w:rFonts w:ascii="Times New Roman" w:eastAsia="Times New Roman" w:hAnsi="Times New Roman" w:cs="Times New Roman"/>
          <w:i/>
          <w:spacing w:val="-2"/>
          <w:sz w:val="28"/>
          <w:szCs w:val="28"/>
        </w:rPr>
        <w:t xml:space="preserve">thảo luận </w:t>
      </w:r>
      <w:r w:rsidRPr="00C304EF">
        <w:rPr>
          <w:rFonts w:ascii="Times New Roman" w:eastAsia="Times New Roman" w:hAnsi="Times New Roman" w:cs="Times New Roman"/>
          <w:i/>
          <w:spacing w:val="-2"/>
          <w:sz w:val="28"/>
          <w:szCs w:val="28"/>
        </w:rPr>
        <w:t>của các đại biểu Hội đồng nhân dân tại kỳ họp.</w:t>
      </w:r>
    </w:p>
    <w:p w14:paraId="7BE055DB" w14:textId="77777777" w:rsidR="00E94AD0" w:rsidRPr="00DE7305" w:rsidRDefault="00482AA5" w:rsidP="00020DC9">
      <w:pPr>
        <w:pStyle w:val="Bodytext20"/>
        <w:shd w:val="clear" w:color="auto" w:fill="auto"/>
        <w:spacing w:after="80" w:line="240" w:lineRule="auto"/>
        <w:ind w:right="40" w:firstLine="0"/>
        <w:jc w:val="center"/>
        <w:rPr>
          <w:sz w:val="28"/>
          <w:szCs w:val="28"/>
        </w:rPr>
      </w:pPr>
      <w:r w:rsidRPr="00007DC0">
        <w:rPr>
          <w:sz w:val="28"/>
          <w:szCs w:val="28"/>
        </w:rPr>
        <w:lastRenderedPageBreak/>
        <w:t>QUYẾ</w:t>
      </w:r>
      <w:r w:rsidR="002D330F" w:rsidRPr="00007DC0">
        <w:rPr>
          <w:sz w:val="28"/>
          <w:szCs w:val="28"/>
        </w:rPr>
        <w:t>T NGHỊ:</w:t>
      </w:r>
    </w:p>
    <w:p w14:paraId="684AB1DC" w14:textId="77777777" w:rsidR="00A83695" w:rsidRPr="00DE7305" w:rsidRDefault="008A6670" w:rsidP="001F4A4F">
      <w:pPr>
        <w:spacing w:before="120" w:after="120" w:line="269" w:lineRule="auto"/>
        <w:ind w:firstLine="709"/>
        <w:jc w:val="both"/>
        <w:rPr>
          <w:rFonts w:ascii="Times New Roman" w:eastAsia="Times New Roman" w:hAnsi="Times New Roman" w:cs="Times New Roman"/>
          <w:sz w:val="28"/>
          <w:szCs w:val="28"/>
        </w:rPr>
      </w:pPr>
      <w:r w:rsidRPr="00007DC0">
        <w:rPr>
          <w:rStyle w:val="BodytextBold"/>
          <w:rFonts w:eastAsia="Courier New"/>
          <w:color w:val="auto"/>
          <w:sz w:val="28"/>
          <w:szCs w:val="28"/>
        </w:rPr>
        <w:t xml:space="preserve">Điều 1. </w:t>
      </w:r>
      <w:r w:rsidRPr="00DE7305">
        <w:rPr>
          <w:rStyle w:val="BodytextBold"/>
          <w:rFonts w:eastAsia="Courier New"/>
          <w:b w:val="0"/>
          <w:color w:val="auto"/>
          <w:sz w:val="28"/>
          <w:szCs w:val="28"/>
        </w:rPr>
        <w:t>S</w:t>
      </w:r>
      <w:r w:rsidRPr="00DE7305">
        <w:rPr>
          <w:rFonts w:ascii="Times New Roman" w:eastAsia="Times New Roman" w:hAnsi="Times New Roman" w:cs="Times New Roman"/>
          <w:sz w:val="28"/>
          <w:szCs w:val="28"/>
        </w:rPr>
        <w:t xml:space="preserve">ửa đổi, bổ sung </w:t>
      </w:r>
      <w:r w:rsidR="00D71EFA" w:rsidRPr="00DE7305">
        <w:rPr>
          <w:rFonts w:ascii="Times New Roman" w:eastAsia="Times New Roman" w:hAnsi="Times New Roman" w:cs="Times New Roman"/>
          <w:sz w:val="28"/>
          <w:szCs w:val="28"/>
        </w:rPr>
        <w:t>một số điều của</w:t>
      </w:r>
      <w:r w:rsidR="00D825E0" w:rsidRPr="00DE7305">
        <w:rPr>
          <w:rFonts w:ascii="Times New Roman" w:eastAsia="Times New Roman" w:hAnsi="Times New Roman" w:cs="Times New Roman"/>
          <w:sz w:val="28"/>
          <w:szCs w:val="28"/>
        </w:rPr>
        <w:t xml:space="preserve"> </w:t>
      </w:r>
      <w:r w:rsidRPr="00DE7305">
        <w:rPr>
          <w:rFonts w:ascii="Times New Roman" w:eastAsia="Times New Roman" w:hAnsi="Times New Roman" w:cs="Times New Roman"/>
          <w:sz w:val="28"/>
          <w:szCs w:val="28"/>
        </w:rPr>
        <w:t>Nghị quyết số 18/2013/NQ-HĐND ngày 19</w:t>
      </w:r>
      <w:r w:rsidR="004D6D91" w:rsidRPr="00DE7305">
        <w:rPr>
          <w:rFonts w:ascii="Times New Roman" w:eastAsia="Times New Roman" w:hAnsi="Times New Roman" w:cs="Times New Roman"/>
          <w:sz w:val="28"/>
          <w:szCs w:val="28"/>
        </w:rPr>
        <w:t xml:space="preserve"> tháng </w:t>
      </w:r>
      <w:r w:rsidRPr="00DE7305">
        <w:rPr>
          <w:rFonts w:ascii="Times New Roman" w:eastAsia="Times New Roman" w:hAnsi="Times New Roman" w:cs="Times New Roman"/>
          <w:sz w:val="28"/>
          <w:szCs w:val="28"/>
        </w:rPr>
        <w:t>7</w:t>
      </w:r>
      <w:r w:rsidR="004D6D91" w:rsidRPr="00DE7305">
        <w:rPr>
          <w:rFonts w:ascii="Times New Roman" w:eastAsia="Times New Roman" w:hAnsi="Times New Roman" w:cs="Times New Roman"/>
          <w:sz w:val="28"/>
          <w:szCs w:val="28"/>
        </w:rPr>
        <w:t xml:space="preserve"> năm </w:t>
      </w:r>
      <w:r w:rsidRPr="00DE7305">
        <w:rPr>
          <w:rFonts w:ascii="Times New Roman" w:eastAsia="Times New Roman" w:hAnsi="Times New Roman" w:cs="Times New Roman"/>
          <w:sz w:val="28"/>
          <w:szCs w:val="28"/>
        </w:rPr>
        <w:t>2013 của H</w:t>
      </w:r>
      <w:r w:rsidR="00932147" w:rsidRPr="00DE7305">
        <w:rPr>
          <w:rFonts w:ascii="Times New Roman" w:eastAsia="Times New Roman" w:hAnsi="Times New Roman" w:cs="Times New Roman"/>
          <w:sz w:val="28"/>
          <w:szCs w:val="28"/>
        </w:rPr>
        <w:t xml:space="preserve">ội đồng nhân dân </w:t>
      </w:r>
      <w:r w:rsidRPr="00DE7305">
        <w:rPr>
          <w:rFonts w:ascii="Times New Roman" w:eastAsia="Times New Roman" w:hAnsi="Times New Roman" w:cs="Times New Roman"/>
          <w:sz w:val="28"/>
          <w:szCs w:val="28"/>
        </w:rPr>
        <w:t xml:space="preserve">tỉnh quy định chính sách ưu tiên, chế độ ưu đãi đối với cán bộ quản lý, giáo viên, học sinh trường </w:t>
      </w:r>
      <w:r w:rsidR="00D75A76" w:rsidRPr="00DE7305">
        <w:rPr>
          <w:rFonts w:ascii="Times New Roman" w:eastAsia="Times New Roman" w:hAnsi="Times New Roman" w:cs="Times New Roman"/>
          <w:sz w:val="28"/>
          <w:szCs w:val="28"/>
        </w:rPr>
        <w:t>t</w:t>
      </w:r>
      <w:r w:rsidRPr="00DE7305">
        <w:rPr>
          <w:rFonts w:ascii="Times New Roman" w:eastAsia="Times New Roman" w:hAnsi="Times New Roman" w:cs="Times New Roman"/>
          <w:sz w:val="28"/>
          <w:szCs w:val="28"/>
        </w:rPr>
        <w:t>rung học phổ thông chuyên và đối với học sinh đạt giải, giáo viên dạy bồi dưỡng học sinh đạt giải tại các trườ</w:t>
      </w:r>
      <w:r w:rsidR="00D825E0" w:rsidRPr="00DE7305">
        <w:rPr>
          <w:rFonts w:ascii="Times New Roman" w:eastAsia="Times New Roman" w:hAnsi="Times New Roman" w:cs="Times New Roman"/>
          <w:sz w:val="28"/>
          <w:szCs w:val="28"/>
        </w:rPr>
        <w:t>ng phổ thông của tỉnh Đắk Nông</w:t>
      </w:r>
      <w:r w:rsidR="005E1AE9" w:rsidRPr="00DE7305">
        <w:rPr>
          <w:rFonts w:ascii="Times New Roman" w:eastAsia="Times New Roman" w:hAnsi="Times New Roman" w:cs="Times New Roman"/>
          <w:sz w:val="28"/>
          <w:szCs w:val="28"/>
        </w:rPr>
        <w:t>.</w:t>
      </w:r>
    </w:p>
    <w:p w14:paraId="14963624" w14:textId="77777777" w:rsidR="00A648AB" w:rsidRPr="00DE7305" w:rsidRDefault="008A6670" w:rsidP="001F4A4F">
      <w:pPr>
        <w:pStyle w:val="ListParagraph"/>
        <w:numPr>
          <w:ilvl w:val="0"/>
          <w:numId w:val="11"/>
        </w:numPr>
        <w:spacing w:before="120" w:after="120" w:line="269" w:lineRule="auto"/>
        <w:jc w:val="both"/>
        <w:rPr>
          <w:rFonts w:ascii="Times New Roman" w:hAnsi="Times New Roman" w:cs="Times New Roman"/>
          <w:b/>
          <w:sz w:val="28"/>
          <w:szCs w:val="28"/>
        </w:rPr>
      </w:pPr>
      <w:r w:rsidRPr="00DE7305">
        <w:rPr>
          <w:rFonts w:ascii="Times New Roman" w:hAnsi="Times New Roman" w:cs="Times New Roman"/>
          <w:b/>
          <w:sz w:val="28"/>
          <w:szCs w:val="28"/>
        </w:rPr>
        <w:t>Sửa đổi</w:t>
      </w:r>
      <w:r w:rsidR="001A0F1E" w:rsidRPr="00DE7305">
        <w:rPr>
          <w:rFonts w:ascii="Times New Roman" w:hAnsi="Times New Roman" w:cs="Times New Roman"/>
          <w:b/>
          <w:sz w:val="28"/>
          <w:szCs w:val="28"/>
        </w:rPr>
        <w:t>, bổ sung</w:t>
      </w:r>
      <w:r w:rsidRPr="00DE7305">
        <w:rPr>
          <w:rFonts w:ascii="Times New Roman" w:hAnsi="Times New Roman" w:cs="Times New Roman"/>
          <w:b/>
          <w:sz w:val="28"/>
          <w:szCs w:val="28"/>
        </w:rPr>
        <w:t xml:space="preserve"> </w:t>
      </w:r>
      <w:r w:rsidR="00A83695" w:rsidRPr="00DE7305">
        <w:rPr>
          <w:rFonts w:ascii="Times New Roman" w:hAnsi="Times New Roman" w:cs="Times New Roman"/>
          <w:b/>
          <w:sz w:val="28"/>
          <w:szCs w:val="28"/>
        </w:rPr>
        <w:t xml:space="preserve">khoản 1 </w:t>
      </w:r>
      <w:r w:rsidRPr="00DE7305">
        <w:rPr>
          <w:rFonts w:ascii="Times New Roman" w:hAnsi="Times New Roman" w:cs="Times New Roman"/>
          <w:b/>
          <w:sz w:val="28"/>
          <w:szCs w:val="28"/>
        </w:rPr>
        <w:t>Điề</w:t>
      </w:r>
      <w:r w:rsidR="00C304EF" w:rsidRPr="00DE7305">
        <w:rPr>
          <w:rFonts w:ascii="Times New Roman" w:hAnsi="Times New Roman" w:cs="Times New Roman"/>
          <w:b/>
          <w:sz w:val="28"/>
          <w:szCs w:val="28"/>
        </w:rPr>
        <w:t>u 1 như sau:</w:t>
      </w:r>
    </w:p>
    <w:p w14:paraId="61A7C829" w14:textId="77777777" w:rsidR="002E11FC" w:rsidRPr="00DE7305" w:rsidRDefault="00A327AF" w:rsidP="001F4A4F">
      <w:pPr>
        <w:pStyle w:val="BodyText31"/>
        <w:shd w:val="clear" w:color="auto" w:fill="auto"/>
        <w:spacing w:before="120" w:after="120" w:line="269" w:lineRule="auto"/>
        <w:ind w:right="20" w:firstLine="720"/>
        <w:rPr>
          <w:sz w:val="28"/>
          <w:szCs w:val="28"/>
        </w:rPr>
      </w:pPr>
      <w:r w:rsidRPr="00DE7305">
        <w:rPr>
          <w:sz w:val="28"/>
          <w:szCs w:val="28"/>
        </w:rPr>
        <w:t>“</w:t>
      </w:r>
      <w:r w:rsidR="002E11FC" w:rsidRPr="00DE7305">
        <w:rPr>
          <w:sz w:val="28"/>
          <w:szCs w:val="28"/>
        </w:rPr>
        <w:t xml:space="preserve">1. Đối với cán bộ quản lý, giáo viên trường </w:t>
      </w:r>
      <w:r w:rsidR="00D75A76" w:rsidRPr="00DE7305">
        <w:rPr>
          <w:sz w:val="28"/>
          <w:szCs w:val="28"/>
        </w:rPr>
        <w:t>t</w:t>
      </w:r>
      <w:r w:rsidR="002E11FC" w:rsidRPr="00DE7305">
        <w:rPr>
          <w:sz w:val="28"/>
          <w:szCs w:val="28"/>
        </w:rPr>
        <w:t xml:space="preserve">rung học phổ thông chuyên và chế độ mời chuyên gia </w:t>
      </w:r>
    </w:p>
    <w:p w14:paraId="7CB6B8DD" w14:textId="77777777" w:rsidR="00E36CF7" w:rsidRPr="00DE7305" w:rsidRDefault="00A327AF" w:rsidP="001F4A4F">
      <w:pPr>
        <w:pStyle w:val="BodyText31"/>
        <w:shd w:val="clear" w:color="auto" w:fill="auto"/>
        <w:spacing w:before="120" w:after="120" w:line="269" w:lineRule="auto"/>
        <w:ind w:right="20" w:firstLine="709"/>
        <w:rPr>
          <w:sz w:val="28"/>
          <w:szCs w:val="28"/>
        </w:rPr>
      </w:pPr>
      <w:r w:rsidRPr="00DE7305">
        <w:rPr>
          <w:sz w:val="28"/>
          <w:szCs w:val="28"/>
        </w:rPr>
        <w:t xml:space="preserve">a) </w:t>
      </w:r>
      <w:r w:rsidR="00E36CF7" w:rsidRPr="00DE7305">
        <w:rPr>
          <w:sz w:val="28"/>
          <w:szCs w:val="28"/>
        </w:rPr>
        <w:t xml:space="preserve">Chế độ hỗ trợ đối với cán bộ quản lý, giáo viên trường trung học phổ thông chuyên </w:t>
      </w:r>
    </w:p>
    <w:p w14:paraId="08DEECAD" w14:textId="77777777" w:rsidR="00E36CF7" w:rsidRPr="00DE7305" w:rsidRDefault="00E36CF7" w:rsidP="001F4A4F">
      <w:pPr>
        <w:pStyle w:val="BodyText31"/>
        <w:shd w:val="clear" w:color="auto" w:fill="auto"/>
        <w:spacing w:before="120" w:after="120" w:line="269" w:lineRule="auto"/>
        <w:ind w:right="20" w:firstLine="709"/>
        <w:rPr>
          <w:sz w:val="28"/>
          <w:szCs w:val="28"/>
        </w:rPr>
      </w:pPr>
      <w:r w:rsidRPr="00DE7305">
        <w:rPr>
          <w:sz w:val="28"/>
          <w:szCs w:val="28"/>
        </w:rPr>
        <w:t xml:space="preserve">- Đối với </w:t>
      </w:r>
      <w:r w:rsidR="00FA3F85" w:rsidRPr="00DE7305">
        <w:rPr>
          <w:sz w:val="28"/>
          <w:szCs w:val="28"/>
        </w:rPr>
        <w:t xml:space="preserve">cán bộ quản lý, giáo viên dạy trường chuyên được hưởng </w:t>
      </w:r>
      <w:r w:rsidR="002E11FC" w:rsidRPr="00DE7305">
        <w:rPr>
          <w:sz w:val="28"/>
          <w:szCs w:val="28"/>
        </w:rPr>
        <w:t>mức hỗ trợ</w:t>
      </w:r>
      <w:r w:rsidRPr="00DE7305">
        <w:rPr>
          <w:sz w:val="28"/>
          <w:szCs w:val="28"/>
        </w:rPr>
        <w:t xml:space="preserve"> 2.500.000đ</w:t>
      </w:r>
      <w:r w:rsidR="0018286E" w:rsidRPr="00DE7305">
        <w:rPr>
          <w:sz w:val="28"/>
          <w:szCs w:val="28"/>
        </w:rPr>
        <w:t>ồng</w:t>
      </w:r>
      <w:r w:rsidRPr="00DE7305">
        <w:rPr>
          <w:sz w:val="28"/>
          <w:szCs w:val="28"/>
        </w:rPr>
        <w:t>/người/tháng</w:t>
      </w:r>
      <w:r w:rsidR="00361C52" w:rsidRPr="00DE7305">
        <w:rPr>
          <w:sz w:val="28"/>
          <w:szCs w:val="28"/>
        </w:rPr>
        <w:t>.</w:t>
      </w:r>
    </w:p>
    <w:p w14:paraId="6B2A5C05" w14:textId="77777777" w:rsidR="002E11FC" w:rsidRPr="00DE7305" w:rsidRDefault="002E11FC" w:rsidP="001F4A4F">
      <w:pPr>
        <w:pStyle w:val="BodyText31"/>
        <w:shd w:val="clear" w:color="auto" w:fill="auto"/>
        <w:spacing w:before="120" w:after="120" w:line="269" w:lineRule="auto"/>
        <w:ind w:right="20" w:firstLine="720"/>
        <w:rPr>
          <w:spacing w:val="-2"/>
          <w:sz w:val="28"/>
          <w:szCs w:val="28"/>
        </w:rPr>
      </w:pPr>
      <w:r w:rsidRPr="00DE7305">
        <w:rPr>
          <w:spacing w:val="-2"/>
          <w:sz w:val="28"/>
          <w:szCs w:val="28"/>
        </w:rPr>
        <w:t>- Đối với cán bộ quản lý, giáo viên trực tiếp dạy môn chuyên ở lớp chuyên được hưởng mức hỗ trợ 4.000.000đ/người/tháng.</w:t>
      </w:r>
    </w:p>
    <w:p w14:paraId="53192E57" w14:textId="77777777" w:rsidR="002E11FC" w:rsidRPr="00DE7305" w:rsidRDefault="002E11FC" w:rsidP="001F4A4F">
      <w:pPr>
        <w:pStyle w:val="BodyText31"/>
        <w:shd w:val="clear" w:color="auto" w:fill="auto"/>
        <w:spacing w:before="120" w:after="120" w:line="269" w:lineRule="auto"/>
        <w:ind w:right="20" w:firstLine="720"/>
        <w:rPr>
          <w:spacing w:val="-2"/>
          <w:sz w:val="28"/>
          <w:szCs w:val="28"/>
        </w:rPr>
      </w:pPr>
      <w:r w:rsidRPr="00DE7305">
        <w:rPr>
          <w:spacing w:val="-2"/>
          <w:sz w:val="28"/>
          <w:szCs w:val="28"/>
        </w:rPr>
        <w:t>-  Thời gian hưởng 9 tháng/năm học.</w:t>
      </w:r>
    </w:p>
    <w:p w14:paraId="0813A9A2" w14:textId="77777777" w:rsidR="002E11FC" w:rsidRPr="00DE7305" w:rsidRDefault="002E11FC" w:rsidP="001F4A4F">
      <w:pPr>
        <w:pStyle w:val="BodyText31"/>
        <w:shd w:val="clear" w:color="auto" w:fill="auto"/>
        <w:spacing w:before="120" w:after="120" w:line="269" w:lineRule="auto"/>
        <w:ind w:right="20" w:firstLine="720"/>
        <w:rPr>
          <w:sz w:val="28"/>
          <w:szCs w:val="28"/>
        </w:rPr>
      </w:pPr>
      <w:r w:rsidRPr="00DE7305">
        <w:rPr>
          <w:sz w:val="28"/>
          <w:szCs w:val="28"/>
        </w:rPr>
        <w:t>- Đối với cán bộ quản lý, giáo viên</w:t>
      </w:r>
      <w:r w:rsidR="003B03FC" w:rsidRPr="00DE7305">
        <w:rPr>
          <w:sz w:val="28"/>
          <w:szCs w:val="28"/>
        </w:rPr>
        <w:t xml:space="preserve"> trực tiếp</w:t>
      </w:r>
      <w:r w:rsidRPr="00DE7305">
        <w:rPr>
          <w:sz w:val="28"/>
          <w:szCs w:val="28"/>
        </w:rPr>
        <w:t xml:space="preserve"> </w:t>
      </w:r>
      <w:r w:rsidRPr="00DE7305">
        <w:rPr>
          <w:color w:val="000000" w:themeColor="text1"/>
          <w:sz w:val="28"/>
          <w:szCs w:val="28"/>
        </w:rPr>
        <w:t>tham gia</w:t>
      </w:r>
      <w:r w:rsidR="003B03FC" w:rsidRPr="00DE7305">
        <w:rPr>
          <w:color w:val="000000" w:themeColor="text1"/>
          <w:sz w:val="28"/>
          <w:szCs w:val="28"/>
        </w:rPr>
        <w:t xml:space="preserve"> dạy</w:t>
      </w:r>
      <w:r w:rsidRPr="00DE7305">
        <w:rPr>
          <w:color w:val="000000" w:themeColor="text1"/>
          <w:sz w:val="28"/>
          <w:szCs w:val="28"/>
        </w:rPr>
        <w:t xml:space="preserve"> </w:t>
      </w:r>
      <w:r w:rsidRPr="00DE7305">
        <w:rPr>
          <w:sz w:val="28"/>
          <w:szCs w:val="28"/>
        </w:rPr>
        <w:t xml:space="preserve">bồi dưỡng học sinh giỏi được hưởng mức hỗ trợ theo quy định Nghị quyết số 01/2022/NQ-HĐND ngày 05 tháng 5 năm 2022 </w:t>
      </w:r>
      <w:r w:rsidR="002E02F3" w:rsidRPr="00DE7305">
        <w:rPr>
          <w:sz w:val="28"/>
          <w:szCs w:val="28"/>
        </w:rPr>
        <w:t xml:space="preserve">của Hội đồng nhân dân tỉnh </w:t>
      </w:r>
      <w:r w:rsidRPr="00DE7305">
        <w:rPr>
          <w:sz w:val="28"/>
          <w:szCs w:val="28"/>
        </w:rPr>
        <w:t xml:space="preserve">quy định mức tiền công thực hiện nhiệm vụ thi đối với giáo dục phổ thông; nội dung, mức chi để tổ chức các kỳ thi, cuộc thi, hội thi trong lĩnh vực giáo dục và đào tạo trên địa bàn tỉnh Đắk Nông. Tổng số </w:t>
      </w:r>
      <w:r w:rsidRPr="00007DC0">
        <w:rPr>
          <w:sz w:val="28"/>
          <w:szCs w:val="28"/>
        </w:rPr>
        <w:t xml:space="preserve">giờ dạy </w:t>
      </w:r>
      <w:r w:rsidRPr="00DE7305">
        <w:rPr>
          <w:sz w:val="28"/>
          <w:szCs w:val="28"/>
        </w:rPr>
        <w:t>bồi dưỡng</w:t>
      </w:r>
      <w:r w:rsidRPr="00007DC0">
        <w:rPr>
          <w:sz w:val="28"/>
          <w:szCs w:val="28"/>
        </w:rPr>
        <w:t xml:space="preserve"> thực tế</w:t>
      </w:r>
      <w:r w:rsidRPr="00DE7305">
        <w:rPr>
          <w:sz w:val="28"/>
          <w:szCs w:val="28"/>
        </w:rPr>
        <w:t xml:space="preserve"> và số giờ dạy thêm so với định mức giờ dạy/năm đối với giáo viên (nếu có)</w:t>
      </w:r>
      <w:r w:rsidRPr="00007DC0">
        <w:rPr>
          <w:sz w:val="28"/>
          <w:szCs w:val="28"/>
        </w:rPr>
        <w:t xml:space="preserve"> không quá 200 giờ/</w:t>
      </w:r>
      <w:r w:rsidRPr="00DE7305">
        <w:rPr>
          <w:sz w:val="28"/>
          <w:szCs w:val="28"/>
        </w:rPr>
        <w:t>0</w:t>
      </w:r>
      <w:r w:rsidRPr="00007DC0">
        <w:rPr>
          <w:sz w:val="28"/>
          <w:szCs w:val="28"/>
        </w:rPr>
        <w:t>1 năm học</w:t>
      </w:r>
      <w:r w:rsidRPr="00DE7305">
        <w:rPr>
          <w:sz w:val="28"/>
          <w:szCs w:val="28"/>
        </w:rPr>
        <w:t>/giáo viên</w:t>
      </w:r>
      <w:r w:rsidRPr="00007DC0">
        <w:rPr>
          <w:sz w:val="28"/>
          <w:szCs w:val="28"/>
        </w:rPr>
        <w:t xml:space="preserve">. </w:t>
      </w:r>
      <w:r w:rsidR="0003394E" w:rsidRPr="00DE7305">
        <w:rPr>
          <w:sz w:val="28"/>
          <w:szCs w:val="28"/>
        </w:rPr>
        <w:t>T</w:t>
      </w:r>
      <w:r w:rsidRPr="00DE7305">
        <w:rPr>
          <w:sz w:val="28"/>
          <w:szCs w:val="28"/>
        </w:rPr>
        <w:t>hực hiện</w:t>
      </w:r>
      <w:r w:rsidR="0003394E" w:rsidRPr="00DE7305">
        <w:rPr>
          <w:sz w:val="28"/>
          <w:szCs w:val="28"/>
        </w:rPr>
        <w:t xml:space="preserve"> chi trả</w:t>
      </w:r>
      <w:r w:rsidR="002E02F3" w:rsidRPr="00DE7305">
        <w:rPr>
          <w:sz w:val="28"/>
          <w:szCs w:val="28"/>
        </w:rPr>
        <w:t xml:space="preserve"> 02 lần/</w:t>
      </w:r>
      <w:r w:rsidRPr="00DE7305">
        <w:rPr>
          <w:sz w:val="28"/>
          <w:szCs w:val="28"/>
        </w:rPr>
        <w:t>năm học vào cuối các học kỳ I, học kỳ II</w:t>
      </w:r>
      <w:r w:rsidR="0003394E" w:rsidRPr="00DE7305">
        <w:rPr>
          <w:sz w:val="28"/>
          <w:szCs w:val="28"/>
        </w:rPr>
        <w:t>.</w:t>
      </w:r>
    </w:p>
    <w:p w14:paraId="755F6026" w14:textId="77777777" w:rsidR="002E11FC" w:rsidRPr="00DE7305" w:rsidRDefault="002E11FC" w:rsidP="001F4A4F">
      <w:pPr>
        <w:pStyle w:val="BodyText31"/>
        <w:shd w:val="clear" w:color="auto" w:fill="auto"/>
        <w:tabs>
          <w:tab w:val="left" w:pos="834"/>
        </w:tabs>
        <w:spacing w:before="120" w:after="120" w:line="269" w:lineRule="auto"/>
        <w:ind w:firstLine="720"/>
        <w:rPr>
          <w:sz w:val="28"/>
          <w:szCs w:val="28"/>
        </w:rPr>
      </w:pPr>
      <w:r w:rsidRPr="00DE7305">
        <w:rPr>
          <w:sz w:val="28"/>
          <w:szCs w:val="28"/>
        </w:rPr>
        <w:t xml:space="preserve">- Nguyên tắc hỗ trợ: Trường hợp </w:t>
      </w:r>
      <w:r w:rsidR="004911A6" w:rsidRPr="00DE7305">
        <w:rPr>
          <w:sz w:val="28"/>
          <w:szCs w:val="28"/>
        </w:rPr>
        <w:t xml:space="preserve">cán bộ quản lý, giáo viên </w:t>
      </w:r>
      <w:r w:rsidRPr="00DE7305">
        <w:rPr>
          <w:sz w:val="28"/>
          <w:szCs w:val="28"/>
        </w:rPr>
        <w:t xml:space="preserve">thuộc diện được hưởng </w:t>
      </w:r>
      <w:r w:rsidR="0003394E" w:rsidRPr="00DE7305">
        <w:rPr>
          <w:sz w:val="28"/>
          <w:szCs w:val="28"/>
        </w:rPr>
        <w:t xml:space="preserve">tất </w:t>
      </w:r>
      <w:r w:rsidR="007D5238" w:rsidRPr="00DE7305">
        <w:rPr>
          <w:sz w:val="28"/>
          <w:szCs w:val="28"/>
        </w:rPr>
        <w:t xml:space="preserve">cả </w:t>
      </w:r>
      <w:r w:rsidRPr="00DE7305">
        <w:rPr>
          <w:sz w:val="28"/>
          <w:szCs w:val="28"/>
        </w:rPr>
        <w:t xml:space="preserve">các mức hỗ trợ nêu trên thì chỉ được hưởng một mức hỗ trợ cao nhất. </w:t>
      </w:r>
    </w:p>
    <w:p w14:paraId="66F889C3" w14:textId="77777777" w:rsidR="00E36CF7" w:rsidRPr="00DE7305" w:rsidRDefault="00E36CF7" w:rsidP="001F4A4F">
      <w:pPr>
        <w:pStyle w:val="BodyText31"/>
        <w:shd w:val="clear" w:color="auto" w:fill="auto"/>
        <w:spacing w:before="120" w:after="120" w:line="269" w:lineRule="auto"/>
        <w:ind w:right="20" w:firstLine="709"/>
        <w:rPr>
          <w:sz w:val="28"/>
          <w:szCs w:val="28"/>
        </w:rPr>
      </w:pPr>
      <w:r w:rsidRPr="00DE7305">
        <w:rPr>
          <w:sz w:val="28"/>
          <w:szCs w:val="28"/>
        </w:rPr>
        <w:t>b</w:t>
      </w:r>
      <w:r w:rsidR="00C304EF" w:rsidRPr="00DE7305">
        <w:rPr>
          <w:sz w:val="28"/>
          <w:szCs w:val="28"/>
        </w:rPr>
        <w:t>)</w:t>
      </w:r>
      <w:r w:rsidRPr="00DE7305">
        <w:rPr>
          <w:sz w:val="28"/>
          <w:szCs w:val="28"/>
        </w:rPr>
        <w:t xml:space="preserve"> </w:t>
      </w:r>
      <w:r w:rsidR="00F811BC" w:rsidRPr="00DE7305">
        <w:rPr>
          <w:sz w:val="28"/>
          <w:szCs w:val="28"/>
        </w:rPr>
        <w:t>Chế độ m</w:t>
      </w:r>
      <w:r w:rsidRPr="00DE7305">
        <w:rPr>
          <w:sz w:val="28"/>
          <w:szCs w:val="28"/>
        </w:rPr>
        <w:t>ời chuyên gia</w:t>
      </w:r>
    </w:p>
    <w:p w14:paraId="67C9F6B2" w14:textId="77777777" w:rsidR="00FF03BA" w:rsidRPr="00DE7305" w:rsidRDefault="00FF03BA" w:rsidP="001F4A4F">
      <w:pPr>
        <w:pStyle w:val="BodyText31"/>
        <w:shd w:val="clear" w:color="auto" w:fill="auto"/>
        <w:spacing w:before="120" w:after="120" w:line="269" w:lineRule="auto"/>
        <w:ind w:firstLine="720"/>
        <w:rPr>
          <w:sz w:val="28"/>
          <w:szCs w:val="28"/>
        </w:rPr>
      </w:pPr>
      <w:r w:rsidRPr="00DE7305">
        <w:rPr>
          <w:sz w:val="28"/>
          <w:szCs w:val="28"/>
        </w:rPr>
        <w:t xml:space="preserve">Căn cứ tình hình thực tế, </w:t>
      </w:r>
      <w:r w:rsidRPr="00007DC0">
        <w:rPr>
          <w:sz w:val="28"/>
          <w:szCs w:val="28"/>
        </w:rPr>
        <w:t xml:space="preserve">trường </w:t>
      </w:r>
      <w:r w:rsidR="00D75A76" w:rsidRPr="00DE7305">
        <w:rPr>
          <w:sz w:val="28"/>
          <w:szCs w:val="28"/>
        </w:rPr>
        <w:t>t</w:t>
      </w:r>
      <w:r w:rsidRPr="00DE7305">
        <w:rPr>
          <w:sz w:val="28"/>
          <w:szCs w:val="28"/>
        </w:rPr>
        <w:t xml:space="preserve">rung học phổ thông </w:t>
      </w:r>
      <w:r w:rsidRPr="00007DC0">
        <w:rPr>
          <w:sz w:val="28"/>
          <w:szCs w:val="28"/>
        </w:rPr>
        <w:t>chuyên báo cáo đánh giá sự cần thiết</w:t>
      </w:r>
      <w:r w:rsidRPr="00DE7305">
        <w:rPr>
          <w:sz w:val="28"/>
          <w:szCs w:val="28"/>
        </w:rPr>
        <w:t xml:space="preserve"> và xây dựng kế hoạch,</w:t>
      </w:r>
      <w:r w:rsidRPr="00007DC0">
        <w:rPr>
          <w:sz w:val="28"/>
          <w:szCs w:val="28"/>
        </w:rPr>
        <w:t xml:space="preserve"> đề xuất </w:t>
      </w:r>
      <w:r w:rsidRPr="00DE7305">
        <w:rPr>
          <w:sz w:val="28"/>
          <w:szCs w:val="28"/>
        </w:rPr>
        <w:t xml:space="preserve">Sở Giáo dục và Đào tạo </w:t>
      </w:r>
      <w:r w:rsidRPr="00007DC0">
        <w:rPr>
          <w:sz w:val="28"/>
          <w:szCs w:val="28"/>
        </w:rPr>
        <w:t>xem xét, quyết định việc mời các chuyên gia có</w:t>
      </w:r>
      <w:r w:rsidRPr="00DE7305">
        <w:rPr>
          <w:sz w:val="28"/>
          <w:szCs w:val="28"/>
        </w:rPr>
        <w:t xml:space="preserve"> học hàm, học vị, uy tín,</w:t>
      </w:r>
      <w:r w:rsidRPr="00007DC0">
        <w:rPr>
          <w:sz w:val="28"/>
          <w:szCs w:val="28"/>
        </w:rPr>
        <w:t xml:space="preserve"> kinh nghiệm </w:t>
      </w:r>
      <w:r w:rsidRPr="00DE7305">
        <w:rPr>
          <w:sz w:val="28"/>
          <w:szCs w:val="28"/>
        </w:rPr>
        <w:t xml:space="preserve">chuyên môn phù hợp </w:t>
      </w:r>
      <w:r w:rsidRPr="00007DC0">
        <w:rPr>
          <w:sz w:val="28"/>
          <w:szCs w:val="28"/>
        </w:rPr>
        <w:t xml:space="preserve">để bồi dưỡng, tập huấn đội tuyển dự thi các kỳ thi, cuộc thi cấp quốc gia; </w:t>
      </w:r>
      <w:r w:rsidRPr="00DE7305">
        <w:rPr>
          <w:sz w:val="28"/>
          <w:szCs w:val="28"/>
        </w:rPr>
        <w:t>bồi dưỡng đội tuyển của tỉnh tham dự kỳ</w:t>
      </w:r>
      <w:r w:rsidRPr="00007DC0">
        <w:rPr>
          <w:sz w:val="28"/>
          <w:szCs w:val="28"/>
        </w:rPr>
        <w:t xml:space="preserve"> thi chọn đội tuyển cấp khu vực và quốc tế theo hướng dẫn chuyên môn của Bộ Giáo dục và Đào tạo, đảm bảo đúng quy định và tình hình thực tế của đơn vị</w:t>
      </w:r>
      <w:r w:rsidRPr="00DE7305">
        <w:rPr>
          <w:sz w:val="28"/>
          <w:szCs w:val="28"/>
        </w:rPr>
        <w:t xml:space="preserve">. </w:t>
      </w:r>
    </w:p>
    <w:p w14:paraId="4A0A0A57" w14:textId="77777777" w:rsidR="00FF03BA" w:rsidRPr="00DE7305" w:rsidRDefault="00FF03BA" w:rsidP="001F4A4F">
      <w:pPr>
        <w:pStyle w:val="BodyText31"/>
        <w:shd w:val="clear" w:color="auto" w:fill="auto"/>
        <w:spacing w:before="120" w:after="120" w:line="269" w:lineRule="auto"/>
        <w:ind w:firstLine="720"/>
        <w:rPr>
          <w:sz w:val="28"/>
          <w:szCs w:val="28"/>
        </w:rPr>
      </w:pPr>
      <w:r w:rsidRPr="00DE7305">
        <w:rPr>
          <w:sz w:val="28"/>
          <w:szCs w:val="28"/>
        </w:rPr>
        <w:t xml:space="preserve">- Thời gian mời chuyên gia: Theo kế hoạch tập huấn của đội tuyển được </w:t>
      </w:r>
      <w:r w:rsidRPr="00DE7305">
        <w:rPr>
          <w:sz w:val="28"/>
          <w:szCs w:val="28"/>
        </w:rPr>
        <w:lastRenderedPageBreak/>
        <w:t xml:space="preserve">duyệt. Tối đa không quá 40 buổi/môn/kỳ thi. </w:t>
      </w:r>
    </w:p>
    <w:p w14:paraId="7E3B9939" w14:textId="77777777" w:rsidR="00FF03BA" w:rsidRPr="00DE7305" w:rsidRDefault="00FF03BA" w:rsidP="001F4A4F">
      <w:pPr>
        <w:pStyle w:val="BodyText31"/>
        <w:shd w:val="clear" w:color="auto" w:fill="auto"/>
        <w:tabs>
          <w:tab w:val="left" w:pos="834"/>
        </w:tabs>
        <w:spacing w:before="120" w:after="120" w:line="269" w:lineRule="auto"/>
        <w:ind w:firstLine="720"/>
        <w:rPr>
          <w:sz w:val="28"/>
          <w:szCs w:val="28"/>
        </w:rPr>
      </w:pPr>
      <w:r w:rsidRPr="00DE7305">
        <w:rPr>
          <w:sz w:val="28"/>
          <w:szCs w:val="28"/>
        </w:rPr>
        <w:t xml:space="preserve">- Mức hỗ trợ 2.000.000 đồng/buổi (04 tiết/buổi). Đối với chi phí hỗ trợ ăn, ở, đi lại thực hiện theo quy định hiện hành. </w:t>
      </w:r>
    </w:p>
    <w:p w14:paraId="4F7215F1" w14:textId="77777777" w:rsidR="006227DD" w:rsidRPr="00DE7305" w:rsidRDefault="00FF03BA" w:rsidP="001F4A4F">
      <w:pPr>
        <w:pStyle w:val="BodyText31"/>
        <w:shd w:val="clear" w:color="auto" w:fill="auto"/>
        <w:tabs>
          <w:tab w:val="left" w:pos="834"/>
        </w:tabs>
        <w:spacing w:before="120" w:after="120" w:line="269" w:lineRule="auto"/>
        <w:ind w:firstLine="720"/>
        <w:rPr>
          <w:sz w:val="28"/>
          <w:szCs w:val="28"/>
        </w:rPr>
      </w:pPr>
      <w:r w:rsidRPr="00DE7305">
        <w:rPr>
          <w:sz w:val="28"/>
          <w:szCs w:val="28"/>
        </w:rPr>
        <w:t>c)</w:t>
      </w:r>
      <w:r w:rsidRPr="00007DC0">
        <w:rPr>
          <w:sz w:val="28"/>
          <w:szCs w:val="28"/>
        </w:rPr>
        <w:t xml:space="preserve"> </w:t>
      </w:r>
      <w:r w:rsidR="007D5238" w:rsidRPr="00DE7305">
        <w:rPr>
          <w:sz w:val="28"/>
          <w:szCs w:val="28"/>
        </w:rPr>
        <w:t xml:space="preserve">Đối với </w:t>
      </w:r>
      <w:r w:rsidRPr="00DE7305">
        <w:rPr>
          <w:sz w:val="28"/>
          <w:szCs w:val="28"/>
        </w:rPr>
        <w:t xml:space="preserve">cán bộ, quản lý, giáo viên trường </w:t>
      </w:r>
      <w:r w:rsidR="007D5238" w:rsidRPr="00DE7305">
        <w:rPr>
          <w:sz w:val="28"/>
          <w:szCs w:val="28"/>
        </w:rPr>
        <w:t xml:space="preserve">trung học phổ thông chuyên  có </w:t>
      </w:r>
      <w:r w:rsidRPr="00DE7305">
        <w:rPr>
          <w:sz w:val="28"/>
          <w:szCs w:val="28"/>
        </w:rPr>
        <w:t>thành tích hoàn thành xuất sắc nh</w:t>
      </w:r>
      <w:r w:rsidR="006227DD" w:rsidRPr="00DE7305">
        <w:rPr>
          <w:sz w:val="28"/>
          <w:szCs w:val="28"/>
        </w:rPr>
        <w:t>iệm vụ của năm học, được xem xét</w:t>
      </w:r>
      <w:r w:rsidRPr="00DE7305">
        <w:rPr>
          <w:sz w:val="28"/>
          <w:szCs w:val="28"/>
        </w:rPr>
        <w:t xml:space="preserve"> hỗ trợ 100% kinh phí khi tham gia đào tạo, bồi dưỡng (trong nước, ngoài nước). </w:t>
      </w:r>
      <w:r w:rsidRPr="00007DC0">
        <w:rPr>
          <w:sz w:val="28"/>
          <w:szCs w:val="28"/>
        </w:rPr>
        <w:t>Nội dung và mức chi thực hiện theo quy định tại Nghị quyết số 10/2019/NQ-HĐND ngày 19 tháng 7 năm 2019 của Hội đồng nhân dân tỉnh Đắk Nông”</w:t>
      </w:r>
      <w:r w:rsidR="003F0D75" w:rsidRPr="00DE7305">
        <w:rPr>
          <w:sz w:val="28"/>
          <w:szCs w:val="28"/>
        </w:rPr>
        <w:t>.</w:t>
      </w:r>
    </w:p>
    <w:p w14:paraId="66C0B0AA" w14:textId="77777777" w:rsidR="00544FCE" w:rsidRPr="00DE7305" w:rsidRDefault="00361C52" w:rsidP="001F4A4F">
      <w:pPr>
        <w:pStyle w:val="BodyText31"/>
        <w:shd w:val="clear" w:color="auto" w:fill="auto"/>
        <w:tabs>
          <w:tab w:val="left" w:pos="834"/>
        </w:tabs>
        <w:spacing w:before="120" w:after="120" w:line="269" w:lineRule="auto"/>
        <w:ind w:firstLine="709"/>
        <w:rPr>
          <w:b/>
          <w:sz w:val="28"/>
          <w:szCs w:val="28"/>
        </w:rPr>
      </w:pPr>
      <w:r w:rsidRPr="00DE7305">
        <w:rPr>
          <w:b/>
          <w:sz w:val="28"/>
          <w:szCs w:val="28"/>
        </w:rPr>
        <w:t>2</w:t>
      </w:r>
      <w:r w:rsidR="00544FCE" w:rsidRPr="00DE7305">
        <w:rPr>
          <w:b/>
          <w:sz w:val="28"/>
          <w:szCs w:val="28"/>
        </w:rPr>
        <w:t xml:space="preserve">. Sửa đổi điểm a </w:t>
      </w:r>
      <w:r w:rsidR="00306ED5" w:rsidRPr="00DE7305">
        <w:rPr>
          <w:b/>
          <w:sz w:val="28"/>
          <w:szCs w:val="28"/>
        </w:rPr>
        <w:t xml:space="preserve">khoản </w:t>
      </w:r>
      <w:r w:rsidR="001D09A4" w:rsidRPr="00DE7305">
        <w:rPr>
          <w:b/>
          <w:sz w:val="28"/>
          <w:szCs w:val="28"/>
        </w:rPr>
        <w:t>2</w:t>
      </w:r>
      <w:r w:rsidR="00544FCE" w:rsidRPr="00DE7305">
        <w:rPr>
          <w:b/>
          <w:sz w:val="28"/>
          <w:szCs w:val="28"/>
        </w:rPr>
        <w:t xml:space="preserve"> Điều 1 như sau:</w:t>
      </w:r>
    </w:p>
    <w:p w14:paraId="09465C1A" w14:textId="77777777" w:rsidR="00FE4CA3" w:rsidRPr="00DE7305" w:rsidRDefault="00877F5F" w:rsidP="001F4A4F">
      <w:pPr>
        <w:pStyle w:val="BodyText31"/>
        <w:shd w:val="clear" w:color="auto" w:fill="auto"/>
        <w:tabs>
          <w:tab w:val="left" w:pos="834"/>
        </w:tabs>
        <w:spacing w:before="120" w:after="120" w:line="269" w:lineRule="auto"/>
        <w:ind w:firstLine="709"/>
        <w:rPr>
          <w:sz w:val="28"/>
          <w:szCs w:val="28"/>
          <w:lang w:val="it-IT"/>
        </w:rPr>
      </w:pPr>
      <w:r w:rsidRPr="00DE7305">
        <w:rPr>
          <w:sz w:val="28"/>
          <w:szCs w:val="28"/>
          <w:lang w:val="it-IT"/>
        </w:rPr>
        <w:t>“</w:t>
      </w:r>
      <w:r w:rsidR="00FE4CA3" w:rsidRPr="00DE7305">
        <w:rPr>
          <w:sz w:val="28"/>
          <w:szCs w:val="28"/>
          <w:lang w:val="it-IT"/>
        </w:rPr>
        <w:t>a) Chế độ ở nội trú</w:t>
      </w:r>
    </w:p>
    <w:p w14:paraId="6B480BF6" w14:textId="77777777" w:rsidR="004752B8" w:rsidRPr="00DE7305" w:rsidRDefault="00C304EF" w:rsidP="001F4A4F">
      <w:pPr>
        <w:pStyle w:val="BodyText31"/>
        <w:shd w:val="clear" w:color="auto" w:fill="auto"/>
        <w:spacing w:before="120" w:after="120" w:line="269" w:lineRule="auto"/>
        <w:ind w:firstLine="709"/>
        <w:rPr>
          <w:spacing w:val="-4"/>
          <w:sz w:val="28"/>
          <w:szCs w:val="28"/>
          <w:lang w:val="it-IT"/>
        </w:rPr>
      </w:pPr>
      <w:r w:rsidRPr="00DE7305">
        <w:rPr>
          <w:sz w:val="28"/>
          <w:szCs w:val="28"/>
          <w:lang w:val="it-IT"/>
        </w:rPr>
        <w:t xml:space="preserve">- </w:t>
      </w:r>
      <w:r w:rsidR="00306236" w:rsidRPr="005F13C5">
        <w:rPr>
          <w:spacing w:val="-4"/>
          <w:sz w:val="28"/>
          <w:szCs w:val="28"/>
        </w:rPr>
        <w:t xml:space="preserve">Học sinh được tuyển vào học trường </w:t>
      </w:r>
      <w:r w:rsidR="00D75A76" w:rsidRPr="00DE7305">
        <w:rPr>
          <w:spacing w:val="-4"/>
          <w:sz w:val="28"/>
          <w:szCs w:val="28"/>
          <w:lang w:val="it-IT"/>
        </w:rPr>
        <w:t>t</w:t>
      </w:r>
      <w:r w:rsidR="00306236" w:rsidRPr="005F13C5">
        <w:rPr>
          <w:spacing w:val="-4"/>
          <w:sz w:val="28"/>
          <w:szCs w:val="28"/>
        </w:rPr>
        <w:t xml:space="preserve">rung học phổ thông chuyên, có nơi cư trú tại các huyện </w:t>
      </w:r>
      <w:r w:rsidR="0045565F" w:rsidRPr="005F13C5">
        <w:rPr>
          <w:spacing w:val="-4"/>
          <w:sz w:val="28"/>
          <w:szCs w:val="28"/>
        </w:rPr>
        <w:t xml:space="preserve">trên địa bàn tỉnh </w:t>
      </w:r>
      <w:r w:rsidR="00306236" w:rsidRPr="005F13C5">
        <w:rPr>
          <w:spacing w:val="-4"/>
          <w:sz w:val="28"/>
          <w:szCs w:val="28"/>
        </w:rPr>
        <w:t>thì được xét vào ở nội trú</w:t>
      </w:r>
      <w:r w:rsidR="004752B8" w:rsidRPr="00DE7305">
        <w:rPr>
          <w:spacing w:val="-4"/>
          <w:sz w:val="28"/>
          <w:szCs w:val="28"/>
          <w:lang w:val="it-IT"/>
        </w:rPr>
        <w:t xml:space="preserve">. Riêng xã </w:t>
      </w:r>
      <w:r w:rsidR="004752B8" w:rsidRPr="005F13C5">
        <w:rPr>
          <w:spacing w:val="-4"/>
          <w:sz w:val="28"/>
          <w:szCs w:val="28"/>
        </w:rPr>
        <w:t>Đắk Ha, huyện Đắk Glong; xã Trường Xuân, huyện Đắk Song; xã Nhân Cơ, huyện Đắk R'Lấp</w:t>
      </w:r>
      <w:r w:rsidR="004752B8" w:rsidRPr="00DE7305">
        <w:rPr>
          <w:spacing w:val="-4"/>
          <w:sz w:val="28"/>
          <w:szCs w:val="28"/>
          <w:lang w:val="it-IT"/>
        </w:rPr>
        <w:t xml:space="preserve"> và thành phố Gia Nghĩa có khoảng cách từ nhà đến trường </w:t>
      </w:r>
      <w:r w:rsidR="004752B8" w:rsidRPr="005F13C5">
        <w:rPr>
          <w:spacing w:val="-4"/>
          <w:sz w:val="28"/>
          <w:szCs w:val="28"/>
        </w:rPr>
        <w:t>từ 15</w:t>
      </w:r>
      <w:r w:rsidR="004752B8" w:rsidRPr="00DE7305">
        <w:rPr>
          <w:spacing w:val="-4"/>
          <w:sz w:val="28"/>
          <w:szCs w:val="28"/>
          <w:lang w:val="it-IT"/>
        </w:rPr>
        <w:t xml:space="preserve"> </w:t>
      </w:r>
      <w:r w:rsidR="004752B8" w:rsidRPr="005F13C5">
        <w:rPr>
          <w:spacing w:val="-4"/>
          <w:sz w:val="28"/>
          <w:szCs w:val="28"/>
        </w:rPr>
        <w:t xml:space="preserve">km trở lên thì được xét vào ở nội </w:t>
      </w:r>
      <w:r w:rsidR="004752B8" w:rsidRPr="00DE7305">
        <w:rPr>
          <w:spacing w:val="-4"/>
          <w:sz w:val="28"/>
          <w:szCs w:val="28"/>
          <w:lang w:val="it-IT"/>
        </w:rPr>
        <w:t>trú</w:t>
      </w:r>
      <w:r w:rsidR="00454BD6" w:rsidRPr="00DE7305">
        <w:rPr>
          <w:spacing w:val="-4"/>
          <w:sz w:val="28"/>
          <w:szCs w:val="28"/>
          <w:lang w:val="it-IT"/>
        </w:rPr>
        <w:t xml:space="preserve"> </w:t>
      </w:r>
      <w:r w:rsidR="00361C52" w:rsidRPr="00DE7305">
        <w:rPr>
          <w:spacing w:val="-4"/>
          <w:sz w:val="28"/>
          <w:szCs w:val="28"/>
          <w:lang w:val="it-IT"/>
        </w:rPr>
        <w:t xml:space="preserve">(Căn cứ vào nhu cầu của học sinh và điều kiện cơ sở vật chất khu ký túc xá của nhà trường làm cơ sở để xét </w:t>
      </w:r>
      <w:r w:rsidR="00361C52" w:rsidRPr="005F13C5">
        <w:rPr>
          <w:spacing w:val="-4"/>
          <w:sz w:val="28"/>
          <w:szCs w:val="28"/>
        </w:rPr>
        <w:t xml:space="preserve">vào ở nội </w:t>
      </w:r>
      <w:r w:rsidR="00361C52" w:rsidRPr="00DE7305">
        <w:rPr>
          <w:spacing w:val="-4"/>
          <w:sz w:val="28"/>
          <w:szCs w:val="28"/>
          <w:lang w:val="it-IT"/>
        </w:rPr>
        <w:t>trú).</w:t>
      </w:r>
    </w:p>
    <w:p w14:paraId="45FFD740" w14:textId="77777777" w:rsidR="00F05631" w:rsidRPr="00DE7305" w:rsidRDefault="00F05631" w:rsidP="001F4A4F">
      <w:pPr>
        <w:pStyle w:val="BodyText31"/>
        <w:shd w:val="clear" w:color="auto" w:fill="auto"/>
        <w:spacing w:before="120" w:after="120" w:line="269" w:lineRule="auto"/>
        <w:ind w:firstLine="709"/>
        <w:rPr>
          <w:color w:val="FF0000"/>
          <w:sz w:val="28"/>
          <w:szCs w:val="28"/>
          <w:lang w:val="it-IT"/>
        </w:rPr>
      </w:pPr>
      <w:r w:rsidRPr="00DE7305">
        <w:rPr>
          <w:color w:val="000000" w:themeColor="text1"/>
          <w:sz w:val="28"/>
          <w:szCs w:val="28"/>
          <w:lang w:val="it-IT"/>
        </w:rPr>
        <w:t xml:space="preserve">- Ngân sách nhà nước cấp hỗ trợ cho </w:t>
      </w:r>
      <w:r w:rsidRPr="00DE7305">
        <w:rPr>
          <w:color w:val="000000" w:themeColor="text1"/>
          <w:spacing w:val="-2"/>
          <w:sz w:val="28"/>
          <w:szCs w:val="28"/>
          <w:lang w:val="it-IT"/>
        </w:rPr>
        <w:t>t</w:t>
      </w:r>
      <w:r w:rsidRPr="003B03FC">
        <w:rPr>
          <w:color w:val="000000" w:themeColor="text1"/>
          <w:spacing w:val="-2"/>
          <w:sz w:val="28"/>
          <w:szCs w:val="28"/>
        </w:rPr>
        <w:t xml:space="preserve">rường trung học phổ thông chuyên </w:t>
      </w:r>
      <w:r w:rsidRPr="00DE7305">
        <w:rPr>
          <w:color w:val="000000" w:themeColor="text1"/>
          <w:spacing w:val="-2"/>
          <w:sz w:val="28"/>
          <w:szCs w:val="28"/>
          <w:lang w:val="it-IT"/>
        </w:rPr>
        <w:t>để chi trả trực tiếp chi phí điện, nước theo hoá đơn thực tế cho học sinh ở khu nội trú trong thời gian học tập tại trường (9 tháng/năm</w:t>
      </w:r>
      <w:r w:rsidR="006227DD" w:rsidRPr="00DE7305">
        <w:rPr>
          <w:color w:val="000000" w:themeColor="text1"/>
          <w:spacing w:val="-2"/>
          <w:sz w:val="28"/>
          <w:szCs w:val="28"/>
          <w:lang w:val="it-IT"/>
        </w:rPr>
        <w:t xml:space="preserve"> học</w:t>
      </w:r>
      <w:r w:rsidRPr="00DE7305">
        <w:rPr>
          <w:color w:val="000000" w:themeColor="text1"/>
          <w:spacing w:val="-2"/>
          <w:sz w:val="28"/>
          <w:szCs w:val="28"/>
          <w:lang w:val="it-IT"/>
        </w:rPr>
        <w:t>)</w:t>
      </w:r>
      <w:r w:rsidR="00ED41F6" w:rsidRPr="00DE7305">
        <w:rPr>
          <w:color w:val="000000" w:themeColor="text1"/>
          <w:spacing w:val="-2"/>
          <w:sz w:val="28"/>
          <w:szCs w:val="28"/>
          <w:lang w:val="it-IT"/>
        </w:rPr>
        <w:t>,</w:t>
      </w:r>
      <w:r w:rsidRPr="00DE7305">
        <w:rPr>
          <w:color w:val="000000" w:themeColor="text1"/>
          <w:spacing w:val="-2"/>
          <w:sz w:val="28"/>
          <w:szCs w:val="28"/>
          <w:lang w:val="it-IT"/>
        </w:rPr>
        <w:t xml:space="preserve"> tối đa không quá </w:t>
      </w:r>
      <w:r w:rsidRPr="003B03FC">
        <w:rPr>
          <w:color w:val="000000" w:themeColor="text1"/>
          <w:spacing w:val="-2"/>
          <w:sz w:val="28"/>
          <w:szCs w:val="28"/>
        </w:rPr>
        <w:t>25 kw</w:t>
      </w:r>
      <w:r w:rsidRPr="00DE7305">
        <w:rPr>
          <w:color w:val="000000" w:themeColor="text1"/>
          <w:spacing w:val="-2"/>
          <w:sz w:val="28"/>
          <w:szCs w:val="28"/>
          <w:lang w:val="it-IT"/>
        </w:rPr>
        <w:t xml:space="preserve"> điện</w:t>
      </w:r>
      <w:r w:rsidRPr="003B03FC">
        <w:rPr>
          <w:color w:val="000000" w:themeColor="text1"/>
          <w:spacing w:val="-2"/>
          <w:sz w:val="28"/>
          <w:szCs w:val="28"/>
        </w:rPr>
        <w:t>/tháng</w:t>
      </w:r>
      <w:r w:rsidRPr="00DE7305">
        <w:rPr>
          <w:color w:val="000000" w:themeColor="text1"/>
          <w:spacing w:val="-2"/>
          <w:sz w:val="28"/>
          <w:szCs w:val="28"/>
          <w:lang w:val="it-IT"/>
        </w:rPr>
        <w:t xml:space="preserve">/học sinh, không quá </w:t>
      </w:r>
      <w:r w:rsidRPr="003B03FC">
        <w:rPr>
          <w:color w:val="000000" w:themeColor="text1"/>
          <w:spacing w:val="-2"/>
          <w:sz w:val="28"/>
          <w:szCs w:val="28"/>
        </w:rPr>
        <w:t>4 m</w:t>
      </w:r>
      <w:r w:rsidRPr="003B03FC">
        <w:rPr>
          <w:color w:val="000000" w:themeColor="text1"/>
          <w:spacing w:val="-2"/>
          <w:sz w:val="28"/>
          <w:szCs w:val="28"/>
          <w:vertAlign w:val="superscript"/>
        </w:rPr>
        <w:t>3</w:t>
      </w:r>
      <w:r w:rsidRPr="003B03FC">
        <w:rPr>
          <w:color w:val="000000" w:themeColor="text1"/>
          <w:spacing w:val="-2"/>
          <w:sz w:val="28"/>
          <w:szCs w:val="28"/>
        </w:rPr>
        <w:t xml:space="preserve"> nước/tháng/học sinh</w:t>
      </w:r>
      <w:r w:rsidR="00A63B4A" w:rsidRPr="00DE7305">
        <w:rPr>
          <w:color w:val="000000" w:themeColor="text1"/>
          <w:spacing w:val="-2"/>
          <w:sz w:val="28"/>
          <w:szCs w:val="28"/>
          <w:lang w:val="it-IT"/>
        </w:rPr>
        <w:t>”</w:t>
      </w:r>
      <w:r w:rsidR="003F0D75" w:rsidRPr="00DE7305">
        <w:rPr>
          <w:color w:val="000000" w:themeColor="text1"/>
          <w:spacing w:val="-2"/>
          <w:sz w:val="28"/>
          <w:szCs w:val="28"/>
          <w:lang w:val="it-IT"/>
        </w:rPr>
        <w:t>.</w:t>
      </w:r>
      <w:r w:rsidRPr="00DE7305">
        <w:rPr>
          <w:color w:val="000000" w:themeColor="text1"/>
          <w:spacing w:val="-2"/>
          <w:sz w:val="28"/>
          <w:szCs w:val="28"/>
          <w:lang w:val="it-IT"/>
        </w:rPr>
        <w:t xml:space="preserve"> </w:t>
      </w:r>
    </w:p>
    <w:p w14:paraId="02F187E6" w14:textId="77777777" w:rsidR="002239C5" w:rsidRPr="00DE7305" w:rsidRDefault="00C304EF" w:rsidP="001F4A4F">
      <w:pPr>
        <w:pStyle w:val="BodyText31"/>
        <w:shd w:val="clear" w:color="auto" w:fill="auto"/>
        <w:spacing w:before="120" w:after="120" w:line="269" w:lineRule="auto"/>
        <w:ind w:right="20" w:firstLine="600"/>
        <w:rPr>
          <w:b/>
          <w:sz w:val="28"/>
          <w:szCs w:val="28"/>
          <w:lang w:val="it-IT"/>
        </w:rPr>
      </w:pPr>
      <w:r w:rsidRPr="00DE7305">
        <w:rPr>
          <w:b/>
          <w:sz w:val="28"/>
          <w:szCs w:val="28"/>
          <w:lang w:val="it-IT"/>
        </w:rPr>
        <w:t>3</w:t>
      </w:r>
      <w:r w:rsidR="002239C5" w:rsidRPr="00DE7305">
        <w:rPr>
          <w:b/>
          <w:sz w:val="28"/>
          <w:szCs w:val="28"/>
          <w:lang w:val="it-IT"/>
        </w:rPr>
        <w:t>. Sửa đổi điểm b khoản 2 Điều 1 như sau:</w:t>
      </w:r>
    </w:p>
    <w:p w14:paraId="06F72746" w14:textId="77777777" w:rsidR="00893D43" w:rsidRPr="00007DC0" w:rsidRDefault="00C229D0" w:rsidP="001F4A4F">
      <w:pPr>
        <w:pStyle w:val="BodyText31"/>
        <w:shd w:val="clear" w:color="auto" w:fill="auto"/>
        <w:spacing w:before="120" w:after="120" w:line="269" w:lineRule="auto"/>
        <w:ind w:firstLine="709"/>
        <w:rPr>
          <w:sz w:val="28"/>
          <w:szCs w:val="28"/>
        </w:rPr>
      </w:pPr>
      <w:r w:rsidRPr="00DE7305">
        <w:rPr>
          <w:sz w:val="28"/>
          <w:szCs w:val="28"/>
          <w:lang w:val="it-IT"/>
        </w:rPr>
        <w:t>“</w:t>
      </w:r>
      <w:r w:rsidR="00893D43" w:rsidRPr="00007DC0">
        <w:rPr>
          <w:sz w:val="28"/>
          <w:szCs w:val="28"/>
        </w:rPr>
        <w:t>b) Chế độ sinh hoạt phí</w:t>
      </w:r>
    </w:p>
    <w:p w14:paraId="52AA5C0F" w14:textId="77777777" w:rsidR="00E850E4" w:rsidRPr="00007DC0" w:rsidRDefault="00E850E4" w:rsidP="001F4A4F">
      <w:pPr>
        <w:pStyle w:val="BodyText31"/>
        <w:shd w:val="clear" w:color="auto" w:fill="auto"/>
        <w:spacing w:before="120" w:after="120" w:line="269" w:lineRule="auto"/>
        <w:ind w:right="40" w:firstLine="709"/>
        <w:rPr>
          <w:sz w:val="28"/>
          <w:szCs w:val="28"/>
        </w:rPr>
      </w:pPr>
      <w:r w:rsidRPr="00007DC0">
        <w:rPr>
          <w:spacing w:val="4"/>
          <w:sz w:val="28"/>
          <w:szCs w:val="28"/>
        </w:rPr>
        <w:t xml:space="preserve">- Diện ở nội trú hoặc đủ điều kiện ở nội trú nhưng không được bố trí ở nội trú: </w:t>
      </w:r>
      <w:r w:rsidRPr="00007DC0">
        <w:rPr>
          <w:sz w:val="28"/>
          <w:szCs w:val="28"/>
        </w:rPr>
        <w:t>Được cấp 1.350.000 đồng/học sinh/tháng.</w:t>
      </w:r>
    </w:p>
    <w:p w14:paraId="6C9A7BB0" w14:textId="77777777" w:rsidR="00CD72D8" w:rsidRPr="00DE7305" w:rsidRDefault="00CD72D8" w:rsidP="001F4A4F">
      <w:pPr>
        <w:pStyle w:val="BodyText31"/>
        <w:shd w:val="clear" w:color="auto" w:fill="auto"/>
        <w:spacing w:before="120" w:after="120" w:line="269" w:lineRule="auto"/>
        <w:ind w:right="40" w:firstLine="709"/>
        <w:rPr>
          <w:sz w:val="28"/>
          <w:szCs w:val="28"/>
        </w:rPr>
      </w:pPr>
      <w:r w:rsidRPr="00007DC0">
        <w:rPr>
          <w:sz w:val="28"/>
          <w:szCs w:val="28"/>
        </w:rPr>
        <w:t>- Diện không ở nội trú</w:t>
      </w:r>
      <w:r w:rsidR="00BA6338" w:rsidRPr="00DE7305">
        <w:rPr>
          <w:sz w:val="28"/>
          <w:szCs w:val="28"/>
        </w:rPr>
        <w:t xml:space="preserve"> </w:t>
      </w:r>
      <w:r w:rsidRPr="00007DC0">
        <w:rPr>
          <w:sz w:val="28"/>
          <w:szCs w:val="28"/>
        </w:rPr>
        <w:t>: Được cấp 675.000 đồng/học sinh/tháng.</w:t>
      </w:r>
    </w:p>
    <w:p w14:paraId="7D87EE18" w14:textId="77777777" w:rsidR="005F13C5" w:rsidRPr="00DE7305" w:rsidRDefault="00245370" w:rsidP="001F4A4F">
      <w:pPr>
        <w:pStyle w:val="BodyText31"/>
        <w:shd w:val="clear" w:color="auto" w:fill="auto"/>
        <w:spacing w:before="120" w:after="120" w:line="269" w:lineRule="auto"/>
        <w:ind w:right="40" w:firstLine="709"/>
        <w:rPr>
          <w:spacing w:val="-2"/>
          <w:sz w:val="28"/>
          <w:szCs w:val="28"/>
        </w:rPr>
      </w:pPr>
      <w:r w:rsidRPr="00DE7305">
        <w:rPr>
          <w:spacing w:val="-2"/>
          <w:sz w:val="28"/>
          <w:szCs w:val="28"/>
        </w:rPr>
        <w:t>- Đ</w:t>
      </w:r>
      <w:r w:rsidR="005F13C5" w:rsidRPr="00DE7305">
        <w:rPr>
          <w:spacing w:val="-2"/>
          <w:sz w:val="28"/>
          <w:szCs w:val="28"/>
        </w:rPr>
        <w:t xml:space="preserve">ối với </w:t>
      </w:r>
      <w:r w:rsidR="00ED41F6" w:rsidRPr="00DE7305">
        <w:rPr>
          <w:spacing w:val="-2"/>
          <w:sz w:val="28"/>
          <w:szCs w:val="28"/>
        </w:rPr>
        <w:t>h</w:t>
      </w:r>
      <w:r w:rsidR="005F13C5" w:rsidRPr="00DE7305">
        <w:rPr>
          <w:spacing w:val="-2"/>
          <w:sz w:val="28"/>
          <w:szCs w:val="28"/>
        </w:rPr>
        <w:t>ọc sinh thuộc đối tượng bảo trợ xã hội đang hưởng trợ cấp xã hội hàng tháng; học sinh là người dân tộc thiểu số; học sinh thuộc hộ nghèo, hộ cận nghèo; học sinh mồ côi cha hoặc mẹ</w:t>
      </w:r>
      <w:r w:rsidR="004911A6" w:rsidRPr="00DE7305">
        <w:rPr>
          <w:spacing w:val="-2"/>
          <w:sz w:val="28"/>
          <w:szCs w:val="28"/>
        </w:rPr>
        <w:t xml:space="preserve"> hoặc</w:t>
      </w:r>
      <w:r w:rsidR="005F13C5" w:rsidRPr="00DE7305">
        <w:rPr>
          <w:spacing w:val="-2"/>
          <w:sz w:val="28"/>
          <w:szCs w:val="28"/>
        </w:rPr>
        <w:t xml:space="preserve"> cả cha lẫn mẹ; học sinh là con của người thuộc diện chính sách theo Pháp lệnh ưu đãi Người có công với cách mạng; học sinh có nơi cư trú thuộc xã khu vực III, thôn đặc biệt khó khăn vùng dân tộc và miền núi (không phân biệt diện ở nội trú hay không ở nội trú) được cấp 1.800.000 đồng/học sinh/tháng. </w:t>
      </w:r>
    </w:p>
    <w:p w14:paraId="62C602EE" w14:textId="77777777" w:rsidR="006649D4" w:rsidRPr="00007DC0" w:rsidRDefault="006649D4" w:rsidP="001F4A4F">
      <w:pPr>
        <w:pStyle w:val="BodyText31"/>
        <w:shd w:val="clear" w:color="auto" w:fill="auto"/>
        <w:spacing w:before="120" w:after="120" w:line="269" w:lineRule="auto"/>
        <w:ind w:right="40" w:firstLine="709"/>
        <w:rPr>
          <w:sz w:val="28"/>
          <w:szCs w:val="28"/>
        </w:rPr>
      </w:pPr>
      <w:r w:rsidRPr="00DE7305">
        <w:rPr>
          <w:sz w:val="28"/>
          <w:szCs w:val="28"/>
        </w:rPr>
        <w:t xml:space="preserve">- Thời gian hỗ trợ: </w:t>
      </w:r>
      <w:r w:rsidRPr="00007DC0">
        <w:rPr>
          <w:sz w:val="28"/>
          <w:szCs w:val="28"/>
        </w:rPr>
        <w:t>9 tháng/năm họ</w:t>
      </w:r>
      <w:r w:rsidRPr="00DE7305">
        <w:rPr>
          <w:sz w:val="28"/>
          <w:szCs w:val="28"/>
        </w:rPr>
        <w:t>c.</w:t>
      </w:r>
    </w:p>
    <w:p w14:paraId="616B5A2C" w14:textId="77777777" w:rsidR="00ED41F6" w:rsidRPr="00DE7305" w:rsidRDefault="00353D07" w:rsidP="001F4A4F">
      <w:pPr>
        <w:pStyle w:val="BodyText31"/>
        <w:shd w:val="clear" w:color="auto" w:fill="auto"/>
        <w:tabs>
          <w:tab w:val="left" w:pos="834"/>
        </w:tabs>
        <w:spacing w:before="120" w:after="120" w:line="269" w:lineRule="auto"/>
        <w:ind w:firstLine="720"/>
        <w:rPr>
          <w:sz w:val="28"/>
          <w:szCs w:val="28"/>
        </w:rPr>
      </w:pPr>
      <w:r w:rsidRPr="00DE7305">
        <w:rPr>
          <w:sz w:val="28"/>
          <w:szCs w:val="28"/>
        </w:rPr>
        <w:t xml:space="preserve">- Nguyên tắc hỗ trợ: </w:t>
      </w:r>
      <w:r w:rsidR="00ED41F6" w:rsidRPr="00DE7305">
        <w:rPr>
          <w:sz w:val="28"/>
          <w:szCs w:val="28"/>
        </w:rPr>
        <w:t xml:space="preserve">Trường hợp học sinh </w:t>
      </w:r>
      <w:r w:rsidR="00DD7840" w:rsidRPr="00DE7305">
        <w:rPr>
          <w:sz w:val="28"/>
          <w:szCs w:val="28"/>
        </w:rPr>
        <w:t>thuộc diện được hưởng tất cả các mức hỗ trợ nêu trên thì chỉ được hưởng một mức hỗ trợ cao nhất</w:t>
      </w:r>
      <w:r w:rsidR="00A63B4A" w:rsidRPr="00DE7305">
        <w:rPr>
          <w:sz w:val="28"/>
          <w:szCs w:val="28"/>
        </w:rPr>
        <w:t>”</w:t>
      </w:r>
      <w:r w:rsidR="003F0D75" w:rsidRPr="00DE7305">
        <w:rPr>
          <w:sz w:val="28"/>
          <w:szCs w:val="28"/>
        </w:rPr>
        <w:t>.</w:t>
      </w:r>
    </w:p>
    <w:p w14:paraId="6E6F3188" w14:textId="77777777" w:rsidR="002239C5" w:rsidRPr="00DE7305" w:rsidRDefault="00C304EF" w:rsidP="001F4A4F">
      <w:pPr>
        <w:pStyle w:val="BodyText31"/>
        <w:shd w:val="clear" w:color="auto" w:fill="auto"/>
        <w:spacing w:before="120" w:after="120" w:line="269" w:lineRule="auto"/>
        <w:ind w:right="20" w:firstLine="709"/>
        <w:rPr>
          <w:b/>
          <w:sz w:val="28"/>
          <w:szCs w:val="28"/>
        </w:rPr>
      </w:pPr>
      <w:r w:rsidRPr="00DE7305">
        <w:rPr>
          <w:b/>
          <w:sz w:val="28"/>
          <w:szCs w:val="28"/>
        </w:rPr>
        <w:lastRenderedPageBreak/>
        <w:t>4</w:t>
      </w:r>
      <w:r w:rsidR="002239C5" w:rsidRPr="00DE7305">
        <w:rPr>
          <w:b/>
          <w:sz w:val="28"/>
          <w:szCs w:val="28"/>
        </w:rPr>
        <w:t>. Sửa đổi điểm d khoản 2 Điều 1 như sau:</w:t>
      </w:r>
    </w:p>
    <w:p w14:paraId="3ACC2FA8" w14:textId="77777777" w:rsidR="00235F76" w:rsidRPr="00DE7305" w:rsidRDefault="008A262F" w:rsidP="001F4A4F">
      <w:pPr>
        <w:pStyle w:val="BodyText31"/>
        <w:shd w:val="clear" w:color="auto" w:fill="auto"/>
        <w:spacing w:before="120" w:after="120" w:line="269" w:lineRule="auto"/>
        <w:ind w:firstLine="709"/>
        <w:rPr>
          <w:sz w:val="28"/>
          <w:szCs w:val="28"/>
        </w:rPr>
      </w:pPr>
      <w:r w:rsidRPr="00DE7305">
        <w:rPr>
          <w:sz w:val="28"/>
          <w:szCs w:val="28"/>
        </w:rPr>
        <w:t>“</w:t>
      </w:r>
      <w:r w:rsidR="001A351A" w:rsidRPr="00DE7305">
        <w:rPr>
          <w:sz w:val="28"/>
          <w:szCs w:val="28"/>
        </w:rPr>
        <w:t>d</w:t>
      </w:r>
      <w:r w:rsidR="00893D43" w:rsidRPr="00007DC0">
        <w:rPr>
          <w:sz w:val="28"/>
          <w:szCs w:val="28"/>
        </w:rPr>
        <w:t xml:space="preserve">) Học bổng khuyến khích học tập </w:t>
      </w:r>
    </w:p>
    <w:p w14:paraId="464D269C" w14:textId="77777777" w:rsidR="006649D4" w:rsidRPr="00DE7305" w:rsidRDefault="00235F76" w:rsidP="001F4A4F">
      <w:pPr>
        <w:pStyle w:val="BodyText31"/>
        <w:shd w:val="clear" w:color="auto" w:fill="auto"/>
        <w:spacing w:before="120" w:after="120" w:line="269" w:lineRule="auto"/>
        <w:ind w:firstLine="709"/>
        <w:rPr>
          <w:sz w:val="28"/>
          <w:szCs w:val="28"/>
        </w:rPr>
      </w:pPr>
      <w:r w:rsidRPr="00007DC0">
        <w:t xml:space="preserve">- </w:t>
      </w:r>
      <w:r w:rsidRPr="00007DC0">
        <w:rPr>
          <w:sz w:val="28"/>
          <w:szCs w:val="28"/>
        </w:rPr>
        <w:t>Đối tượng</w:t>
      </w:r>
      <w:r w:rsidR="0072792D" w:rsidRPr="00DE7305">
        <w:rPr>
          <w:sz w:val="28"/>
          <w:szCs w:val="28"/>
        </w:rPr>
        <w:t>:</w:t>
      </w:r>
      <w:r w:rsidRPr="00007DC0">
        <w:rPr>
          <w:sz w:val="28"/>
          <w:szCs w:val="28"/>
        </w:rPr>
        <w:t xml:space="preserve"> </w:t>
      </w:r>
      <w:r w:rsidR="00B54D75" w:rsidRPr="00DE7305">
        <w:rPr>
          <w:sz w:val="28"/>
          <w:szCs w:val="28"/>
        </w:rPr>
        <w:t>H</w:t>
      </w:r>
      <w:r w:rsidR="008A262F" w:rsidRPr="00007DC0">
        <w:rPr>
          <w:sz w:val="28"/>
          <w:szCs w:val="28"/>
        </w:rPr>
        <w:t xml:space="preserve">ọc sinh </w:t>
      </w:r>
      <w:r w:rsidR="008A262F" w:rsidRPr="00DE7305">
        <w:rPr>
          <w:sz w:val="28"/>
          <w:szCs w:val="28"/>
        </w:rPr>
        <w:t>t</w:t>
      </w:r>
      <w:r w:rsidRPr="00007DC0">
        <w:rPr>
          <w:sz w:val="28"/>
          <w:szCs w:val="28"/>
        </w:rPr>
        <w:t>r</w:t>
      </w:r>
      <w:r w:rsidR="008A262F" w:rsidRPr="00007DC0">
        <w:rPr>
          <w:sz w:val="28"/>
          <w:szCs w:val="28"/>
        </w:rPr>
        <w:t xml:space="preserve">ường </w:t>
      </w:r>
      <w:r w:rsidR="00D75A76" w:rsidRPr="00DE7305">
        <w:rPr>
          <w:sz w:val="28"/>
          <w:szCs w:val="28"/>
        </w:rPr>
        <w:t>t</w:t>
      </w:r>
      <w:r w:rsidR="007E5843" w:rsidRPr="00007DC0">
        <w:rPr>
          <w:sz w:val="28"/>
          <w:szCs w:val="28"/>
        </w:rPr>
        <w:t>rung học phổ thông chuyên</w:t>
      </w:r>
    </w:p>
    <w:p w14:paraId="18CEFBB3" w14:textId="77777777" w:rsidR="00514F52" w:rsidRPr="00DE7305" w:rsidRDefault="00235F76" w:rsidP="001F4A4F">
      <w:pPr>
        <w:pStyle w:val="BodyText31"/>
        <w:shd w:val="clear" w:color="auto" w:fill="auto"/>
        <w:spacing w:before="120" w:after="120" w:line="269" w:lineRule="auto"/>
        <w:ind w:firstLine="709"/>
        <w:rPr>
          <w:sz w:val="28"/>
          <w:szCs w:val="28"/>
        </w:rPr>
      </w:pPr>
      <w:r w:rsidRPr="00007DC0">
        <w:rPr>
          <w:sz w:val="28"/>
          <w:szCs w:val="28"/>
        </w:rPr>
        <w:t xml:space="preserve">- Mức học bổng khuyến khích học tập: </w:t>
      </w:r>
    </w:p>
    <w:p w14:paraId="579AD160" w14:textId="77777777" w:rsidR="00C304EF" w:rsidRPr="00DE7305" w:rsidRDefault="00C304EF" w:rsidP="001F4A4F">
      <w:pPr>
        <w:pStyle w:val="BodyText31"/>
        <w:shd w:val="clear" w:color="auto" w:fill="auto"/>
        <w:spacing w:before="120" w:after="120" w:line="269" w:lineRule="auto"/>
        <w:ind w:firstLine="709"/>
        <w:rPr>
          <w:sz w:val="28"/>
          <w:szCs w:val="28"/>
        </w:rPr>
      </w:pPr>
      <w:r w:rsidRPr="00DE7305">
        <w:rPr>
          <w:sz w:val="28"/>
          <w:szCs w:val="28"/>
        </w:rPr>
        <w:t>+ Đối với học sinh đạt danh hiệu “Học sinh xuất sắc”</w:t>
      </w:r>
      <w:r w:rsidR="00DD7840" w:rsidRPr="00DE7305">
        <w:rPr>
          <w:sz w:val="28"/>
          <w:szCs w:val="28"/>
        </w:rPr>
        <w:t xml:space="preserve"> </w:t>
      </w:r>
      <w:r w:rsidRPr="00DE7305">
        <w:rPr>
          <w:sz w:val="28"/>
          <w:szCs w:val="28"/>
        </w:rPr>
        <w:t xml:space="preserve">cuối năm học và điểm môn chuyên từ 8,5 trở lên </w:t>
      </w:r>
      <w:r w:rsidRPr="00007DC0">
        <w:rPr>
          <w:sz w:val="28"/>
          <w:szCs w:val="28"/>
        </w:rPr>
        <w:t>hoặc đạt một trong các giải từ khuyến khích trở lên trong kỳ thi chọn học sinh giỏi quốc gia, khu vực hoặc quốc tế năm đó</w:t>
      </w:r>
      <w:r w:rsidRPr="00DE7305">
        <w:rPr>
          <w:sz w:val="28"/>
          <w:szCs w:val="28"/>
        </w:rPr>
        <w:t xml:space="preserve"> thì được hưởng </w:t>
      </w:r>
      <w:r w:rsidR="008A262F" w:rsidRPr="00DE7305">
        <w:rPr>
          <w:sz w:val="28"/>
          <w:szCs w:val="28"/>
        </w:rPr>
        <w:t>mức hỗ trợ bằng 0</w:t>
      </w:r>
      <w:r w:rsidRPr="00DE7305">
        <w:rPr>
          <w:sz w:val="28"/>
          <w:szCs w:val="28"/>
        </w:rPr>
        <w:t xml:space="preserve">5 lần mức </w:t>
      </w:r>
      <w:r w:rsidRPr="00007DC0">
        <w:rPr>
          <w:sz w:val="28"/>
          <w:szCs w:val="28"/>
        </w:rPr>
        <w:t>học phí hiện hành</w:t>
      </w:r>
      <w:r w:rsidRPr="00DE7305">
        <w:rPr>
          <w:sz w:val="28"/>
          <w:szCs w:val="28"/>
        </w:rPr>
        <w:t>/học sinh/tháng.</w:t>
      </w:r>
    </w:p>
    <w:p w14:paraId="695F376C" w14:textId="77777777" w:rsidR="00C304EF" w:rsidRPr="00DE7305" w:rsidRDefault="00C304EF" w:rsidP="001F4A4F">
      <w:pPr>
        <w:pStyle w:val="BodyText31"/>
        <w:shd w:val="clear" w:color="auto" w:fill="auto"/>
        <w:spacing w:before="120" w:after="120" w:line="269" w:lineRule="auto"/>
        <w:ind w:firstLine="709"/>
        <w:rPr>
          <w:sz w:val="28"/>
          <w:szCs w:val="28"/>
        </w:rPr>
      </w:pPr>
      <w:r w:rsidRPr="00DE7305">
        <w:rPr>
          <w:sz w:val="28"/>
          <w:szCs w:val="28"/>
        </w:rPr>
        <w:t>+ Đối với học sinh đạt danh hiệu “Học sinh giỏi”</w:t>
      </w:r>
      <w:r w:rsidRPr="00007DC0">
        <w:rPr>
          <w:sz w:val="28"/>
          <w:szCs w:val="28"/>
        </w:rPr>
        <w:t xml:space="preserve"> </w:t>
      </w:r>
      <w:r w:rsidRPr="00DE7305">
        <w:rPr>
          <w:sz w:val="28"/>
          <w:szCs w:val="28"/>
        </w:rPr>
        <w:t>cuối năm học</w:t>
      </w:r>
      <w:r w:rsidRPr="00007DC0">
        <w:rPr>
          <w:sz w:val="28"/>
          <w:szCs w:val="28"/>
        </w:rPr>
        <w:t xml:space="preserve"> </w:t>
      </w:r>
      <w:r w:rsidRPr="00DE7305">
        <w:rPr>
          <w:sz w:val="28"/>
          <w:szCs w:val="28"/>
        </w:rPr>
        <w:t xml:space="preserve">và điểm môn chuyên từ 8,5 trở lên </w:t>
      </w:r>
      <w:r w:rsidRPr="00007DC0">
        <w:rPr>
          <w:sz w:val="28"/>
          <w:szCs w:val="28"/>
        </w:rPr>
        <w:t>hoặc đạt một trong các giải từ khuyến khích trở lên trong kỳ thi chọn học sinh giỏi quốc gia, khu vực hoặc quốc tế năm đó</w:t>
      </w:r>
      <w:r w:rsidRPr="00DE7305">
        <w:rPr>
          <w:sz w:val="28"/>
          <w:szCs w:val="28"/>
        </w:rPr>
        <w:t xml:space="preserve"> (</w:t>
      </w:r>
      <w:r w:rsidR="008A262F" w:rsidRPr="00DE7305">
        <w:rPr>
          <w:sz w:val="28"/>
          <w:szCs w:val="28"/>
        </w:rPr>
        <w:t>x</w:t>
      </w:r>
      <w:r w:rsidRPr="00DE7305">
        <w:rPr>
          <w:sz w:val="28"/>
          <w:szCs w:val="28"/>
        </w:rPr>
        <w:t xml:space="preserve">ét điểm trung bình môn học cả năm từ cao đến thấp với số lượng được cấp không quá 35% số học sinh chuyên của trường) thì được hưởng </w:t>
      </w:r>
      <w:r w:rsidR="008A262F" w:rsidRPr="00DE7305">
        <w:rPr>
          <w:sz w:val="28"/>
          <w:szCs w:val="28"/>
        </w:rPr>
        <w:t>mức hỗ trợ bằng 03</w:t>
      </w:r>
      <w:r w:rsidRPr="00DE7305">
        <w:rPr>
          <w:sz w:val="28"/>
          <w:szCs w:val="28"/>
        </w:rPr>
        <w:t xml:space="preserve"> lần mức </w:t>
      </w:r>
      <w:r w:rsidRPr="00007DC0">
        <w:rPr>
          <w:sz w:val="28"/>
          <w:szCs w:val="28"/>
        </w:rPr>
        <w:t>học phí hiện hành</w:t>
      </w:r>
      <w:r w:rsidRPr="00DE7305">
        <w:rPr>
          <w:sz w:val="28"/>
          <w:szCs w:val="28"/>
        </w:rPr>
        <w:t>/học sinh/tháng.</w:t>
      </w:r>
    </w:p>
    <w:p w14:paraId="04DE2B7D" w14:textId="77777777" w:rsidR="000019C1" w:rsidRPr="00DE7305" w:rsidRDefault="00235F76" w:rsidP="001F4A4F">
      <w:pPr>
        <w:pStyle w:val="BodyText31"/>
        <w:shd w:val="clear" w:color="auto" w:fill="auto"/>
        <w:spacing w:before="120" w:after="120" w:line="269" w:lineRule="auto"/>
        <w:ind w:firstLine="709"/>
        <w:rPr>
          <w:sz w:val="28"/>
          <w:szCs w:val="28"/>
        </w:rPr>
      </w:pPr>
      <w:r w:rsidRPr="00007DC0">
        <w:rPr>
          <w:sz w:val="28"/>
          <w:szCs w:val="28"/>
        </w:rPr>
        <w:t xml:space="preserve">- </w:t>
      </w:r>
      <w:r w:rsidR="000019C1" w:rsidRPr="00007DC0">
        <w:rPr>
          <w:sz w:val="28"/>
          <w:szCs w:val="28"/>
        </w:rPr>
        <w:t xml:space="preserve">Thời gian hưởng: </w:t>
      </w:r>
      <w:r w:rsidR="000019C1" w:rsidRPr="00DE7305">
        <w:rPr>
          <w:sz w:val="28"/>
          <w:szCs w:val="28"/>
        </w:rPr>
        <w:t>9 tháng/năm</w:t>
      </w:r>
      <w:r w:rsidR="003F0D75" w:rsidRPr="00DE7305">
        <w:rPr>
          <w:sz w:val="28"/>
          <w:szCs w:val="28"/>
        </w:rPr>
        <w:t xml:space="preserve"> học”.</w:t>
      </w:r>
    </w:p>
    <w:p w14:paraId="5A371A8C" w14:textId="77777777" w:rsidR="00DF345D" w:rsidRPr="00DE7305" w:rsidRDefault="00C304EF" w:rsidP="001F4A4F">
      <w:pPr>
        <w:pStyle w:val="BodyText31"/>
        <w:shd w:val="clear" w:color="auto" w:fill="auto"/>
        <w:spacing w:before="120" w:after="120" w:line="269" w:lineRule="auto"/>
        <w:ind w:firstLine="709"/>
        <w:rPr>
          <w:b/>
          <w:sz w:val="28"/>
          <w:szCs w:val="28"/>
        </w:rPr>
      </w:pPr>
      <w:r w:rsidRPr="00DE7305">
        <w:rPr>
          <w:b/>
          <w:sz w:val="28"/>
          <w:szCs w:val="28"/>
        </w:rPr>
        <w:t>5</w:t>
      </w:r>
      <w:r w:rsidR="00DF345D" w:rsidRPr="00DE7305">
        <w:rPr>
          <w:b/>
          <w:sz w:val="28"/>
          <w:szCs w:val="28"/>
        </w:rPr>
        <w:t>. Sửa đổi</w:t>
      </w:r>
      <w:r w:rsidR="00533A74" w:rsidRPr="00DE7305">
        <w:rPr>
          <w:b/>
          <w:sz w:val="28"/>
          <w:szCs w:val="28"/>
        </w:rPr>
        <w:t xml:space="preserve"> k</w:t>
      </w:r>
      <w:r w:rsidR="00DF345D" w:rsidRPr="00DE7305">
        <w:rPr>
          <w:b/>
          <w:sz w:val="28"/>
          <w:szCs w:val="28"/>
        </w:rPr>
        <w:t>hoản 3 Điều 1 như sau:</w:t>
      </w:r>
    </w:p>
    <w:p w14:paraId="0F025949" w14:textId="77777777" w:rsidR="00AC6DF9" w:rsidRPr="00DE7305" w:rsidRDefault="00877F5F" w:rsidP="001F4A4F">
      <w:pPr>
        <w:pStyle w:val="BodyText31"/>
        <w:shd w:val="clear" w:color="auto" w:fill="auto"/>
        <w:spacing w:before="120" w:after="120" w:line="269" w:lineRule="auto"/>
        <w:ind w:right="20" w:firstLine="709"/>
        <w:rPr>
          <w:sz w:val="28"/>
          <w:szCs w:val="28"/>
        </w:rPr>
      </w:pPr>
      <w:r w:rsidRPr="00DE7305">
        <w:rPr>
          <w:sz w:val="28"/>
          <w:szCs w:val="28"/>
        </w:rPr>
        <w:t>“</w:t>
      </w:r>
      <w:r w:rsidR="00AC6DF9" w:rsidRPr="00DE7305">
        <w:rPr>
          <w:sz w:val="28"/>
          <w:szCs w:val="28"/>
        </w:rPr>
        <w:t xml:space="preserve">3. </w:t>
      </w:r>
      <w:r w:rsidR="00151D0F" w:rsidRPr="00007DC0">
        <w:rPr>
          <w:sz w:val="28"/>
          <w:szCs w:val="28"/>
        </w:rPr>
        <w:t>Chế độ thưởng đối với học sinh đạt giải, giáo viên dạy bồi dưỡng học sinh đạt giải</w:t>
      </w:r>
    </w:p>
    <w:p w14:paraId="6827F2A0" w14:textId="77777777" w:rsidR="00893D43" w:rsidRPr="00007DC0" w:rsidRDefault="00893D43" w:rsidP="001F4A4F">
      <w:pPr>
        <w:pStyle w:val="BodyText31"/>
        <w:shd w:val="clear" w:color="auto" w:fill="auto"/>
        <w:spacing w:before="120" w:after="120" w:line="269" w:lineRule="auto"/>
        <w:rPr>
          <w:sz w:val="28"/>
          <w:szCs w:val="28"/>
        </w:rPr>
      </w:pPr>
      <w:r w:rsidRPr="00007DC0">
        <w:rPr>
          <w:sz w:val="28"/>
          <w:szCs w:val="28"/>
        </w:rPr>
        <w:tab/>
        <w:t>a) Đối với học sinh</w:t>
      </w:r>
    </w:p>
    <w:p w14:paraId="5F93CB4D" w14:textId="77777777" w:rsidR="00893D43" w:rsidRPr="00DE7305" w:rsidRDefault="00893D43" w:rsidP="001F4A4F">
      <w:pPr>
        <w:pStyle w:val="BodyText31"/>
        <w:shd w:val="clear" w:color="auto" w:fill="auto"/>
        <w:tabs>
          <w:tab w:val="left" w:pos="812"/>
        </w:tabs>
        <w:spacing w:before="120" w:after="120" w:line="269" w:lineRule="auto"/>
        <w:ind w:firstLine="709"/>
        <w:rPr>
          <w:sz w:val="28"/>
          <w:szCs w:val="28"/>
        </w:rPr>
      </w:pPr>
      <w:r w:rsidRPr="00007DC0">
        <w:rPr>
          <w:sz w:val="28"/>
          <w:szCs w:val="28"/>
        </w:rPr>
        <w:t>- Học sinh đạt giải các kỳ thi năng khiếu quốc gia, học sinh giỏi quốc gia, học sinh đạt giải khu vực và quốc tế được thưởng như sau:</w:t>
      </w:r>
    </w:p>
    <w:p w14:paraId="43EB2762" w14:textId="77777777" w:rsidR="001F4A4F" w:rsidRPr="00DE7305" w:rsidRDefault="001F4A4F" w:rsidP="001F4A4F">
      <w:pPr>
        <w:pStyle w:val="BodyText31"/>
        <w:shd w:val="clear" w:color="auto" w:fill="auto"/>
        <w:tabs>
          <w:tab w:val="left" w:pos="812"/>
        </w:tabs>
        <w:spacing w:before="120" w:after="120" w:line="269" w:lineRule="auto"/>
        <w:ind w:firstLine="709"/>
        <w:rPr>
          <w:sz w:val="2"/>
          <w:szCs w:val="28"/>
        </w:rPr>
      </w:pPr>
    </w:p>
    <w:tbl>
      <w:tblPr>
        <w:tblW w:w="9100" w:type="dxa"/>
        <w:tblLayout w:type="fixed"/>
        <w:tblCellMar>
          <w:left w:w="10" w:type="dxa"/>
          <w:right w:w="10" w:type="dxa"/>
        </w:tblCellMar>
        <w:tblLook w:val="04A0" w:firstRow="1" w:lastRow="0" w:firstColumn="1" w:lastColumn="0" w:noHBand="0" w:noVBand="1"/>
      </w:tblPr>
      <w:tblGrid>
        <w:gridCol w:w="2080"/>
        <w:gridCol w:w="2461"/>
        <w:gridCol w:w="2129"/>
        <w:gridCol w:w="2430"/>
      </w:tblGrid>
      <w:tr w:rsidR="00007DC0" w:rsidRPr="00007DC0" w14:paraId="22BDEAE8" w14:textId="77777777" w:rsidTr="00CC793E">
        <w:trPr>
          <w:trHeight w:hRule="exact" w:val="1657"/>
        </w:trPr>
        <w:tc>
          <w:tcPr>
            <w:tcW w:w="2080" w:type="dxa"/>
            <w:tcBorders>
              <w:top w:val="single" w:sz="4" w:space="0" w:color="auto"/>
              <w:left w:val="single" w:sz="4" w:space="0" w:color="auto"/>
            </w:tcBorders>
            <w:shd w:val="clear" w:color="auto" w:fill="FFFFFF"/>
            <w:vAlign w:val="center"/>
          </w:tcPr>
          <w:p w14:paraId="2F52AF59" w14:textId="77777777" w:rsidR="00893D43" w:rsidRPr="00007DC0" w:rsidRDefault="00893D43" w:rsidP="00020DC9">
            <w:pPr>
              <w:pStyle w:val="BodyText31"/>
              <w:shd w:val="clear" w:color="auto" w:fill="auto"/>
              <w:spacing w:before="0" w:after="80" w:line="240" w:lineRule="auto"/>
              <w:jc w:val="center"/>
              <w:rPr>
                <w:szCs w:val="24"/>
              </w:rPr>
            </w:pPr>
            <w:r w:rsidRPr="00007DC0">
              <w:rPr>
                <w:rStyle w:val="Bodytext11pt"/>
                <w:color w:val="auto"/>
                <w:sz w:val="26"/>
                <w:szCs w:val="24"/>
              </w:rPr>
              <w:t>Giải</w:t>
            </w:r>
          </w:p>
        </w:tc>
        <w:tc>
          <w:tcPr>
            <w:tcW w:w="2461" w:type="dxa"/>
            <w:tcBorders>
              <w:top w:val="single" w:sz="4" w:space="0" w:color="auto"/>
              <w:left w:val="single" w:sz="4" w:space="0" w:color="auto"/>
            </w:tcBorders>
            <w:shd w:val="clear" w:color="auto" w:fill="FFFFFF"/>
            <w:vAlign w:val="center"/>
          </w:tcPr>
          <w:p w14:paraId="121DAD85" w14:textId="77777777" w:rsidR="009146F5" w:rsidRPr="00DE7305" w:rsidRDefault="00893D43" w:rsidP="00DD7840">
            <w:pPr>
              <w:pStyle w:val="BodyText31"/>
              <w:shd w:val="clear" w:color="auto" w:fill="auto"/>
              <w:spacing w:before="0" w:after="0" w:line="240" w:lineRule="auto"/>
              <w:jc w:val="center"/>
              <w:rPr>
                <w:rStyle w:val="Bodytext11pt"/>
                <w:color w:val="auto"/>
                <w:sz w:val="26"/>
                <w:szCs w:val="24"/>
              </w:rPr>
            </w:pPr>
            <w:r w:rsidRPr="00007DC0">
              <w:rPr>
                <w:rStyle w:val="Bodytext11pt"/>
                <w:color w:val="auto"/>
                <w:sz w:val="26"/>
                <w:szCs w:val="24"/>
              </w:rPr>
              <w:t xml:space="preserve">Học sinh đạt giải </w:t>
            </w:r>
          </w:p>
          <w:p w14:paraId="17968609" w14:textId="77777777" w:rsidR="00893D43" w:rsidRPr="00007DC0" w:rsidRDefault="00893D43" w:rsidP="00DD7840">
            <w:pPr>
              <w:pStyle w:val="BodyText31"/>
              <w:shd w:val="clear" w:color="auto" w:fill="auto"/>
              <w:spacing w:before="0" w:after="0" w:line="240" w:lineRule="auto"/>
              <w:jc w:val="center"/>
              <w:rPr>
                <w:szCs w:val="24"/>
              </w:rPr>
            </w:pPr>
            <w:r w:rsidRPr="00007DC0">
              <w:rPr>
                <w:rStyle w:val="Bodytext11pt"/>
                <w:color w:val="auto"/>
                <w:sz w:val="26"/>
                <w:szCs w:val="24"/>
              </w:rPr>
              <w:t>khu vực, Quốc tế</w:t>
            </w:r>
          </w:p>
        </w:tc>
        <w:tc>
          <w:tcPr>
            <w:tcW w:w="2129" w:type="dxa"/>
            <w:tcBorders>
              <w:top w:val="single" w:sz="4" w:space="0" w:color="auto"/>
              <w:left w:val="single" w:sz="4" w:space="0" w:color="auto"/>
            </w:tcBorders>
            <w:shd w:val="clear" w:color="auto" w:fill="FFFFFF"/>
            <w:vAlign w:val="center"/>
          </w:tcPr>
          <w:p w14:paraId="04A0BC06" w14:textId="77777777" w:rsidR="009146F5" w:rsidRPr="00DE7305" w:rsidRDefault="00893D43" w:rsidP="00DD7840">
            <w:pPr>
              <w:pStyle w:val="BodyText31"/>
              <w:shd w:val="clear" w:color="auto" w:fill="auto"/>
              <w:spacing w:before="0" w:after="0" w:line="240" w:lineRule="auto"/>
              <w:jc w:val="center"/>
              <w:rPr>
                <w:rStyle w:val="Bodytext11pt"/>
                <w:color w:val="auto"/>
                <w:sz w:val="26"/>
                <w:szCs w:val="24"/>
              </w:rPr>
            </w:pPr>
            <w:r w:rsidRPr="00007DC0">
              <w:rPr>
                <w:rStyle w:val="Bodytext11pt"/>
                <w:color w:val="auto"/>
                <w:sz w:val="26"/>
                <w:szCs w:val="24"/>
              </w:rPr>
              <w:t xml:space="preserve">Học sinh giỏi </w:t>
            </w:r>
          </w:p>
          <w:p w14:paraId="2559E0DD" w14:textId="77777777" w:rsidR="00893D43" w:rsidRPr="00007DC0" w:rsidRDefault="00893D43" w:rsidP="00DD7840">
            <w:pPr>
              <w:pStyle w:val="BodyText31"/>
              <w:shd w:val="clear" w:color="auto" w:fill="auto"/>
              <w:spacing w:before="0" w:after="0" w:line="240" w:lineRule="auto"/>
              <w:jc w:val="center"/>
              <w:rPr>
                <w:rStyle w:val="Bodytext11pt"/>
                <w:color w:val="auto"/>
                <w:sz w:val="26"/>
                <w:szCs w:val="24"/>
              </w:rPr>
            </w:pPr>
            <w:r w:rsidRPr="00007DC0">
              <w:rPr>
                <w:rStyle w:val="Bodytext11pt"/>
                <w:color w:val="auto"/>
                <w:sz w:val="26"/>
                <w:szCs w:val="24"/>
              </w:rPr>
              <w:t xml:space="preserve">Quốc gia </w:t>
            </w:r>
          </w:p>
          <w:p w14:paraId="041437FC" w14:textId="77777777" w:rsidR="00893D43" w:rsidRPr="00DE7305" w:rsidRDefault="00893D43" w:rsidP="00DD7840">
            <w:pPr>
              <w:pStyle w:val="BodyText31"/>
              <w:shd w:val="clear" w:color="auto" w:fill="auto"/>
              <w:spacing w:before="0" w:after="0" w:line="240" w:lineRule="auto"/>
              <w:jc w:val="center"/>
              <w:rPr>
                <w:rStyle w:val="Bodytext11pt"/>
                <w:b w:val="0"/>
                <w:color w:val="auto"/>
                <w:sz w:val="26"/>
                <w:szCs w:val="24"/>
              </w:rPr>
            </w:pPr>
            <w:r w:rsidRPr="00DE7305">
              <w:rPr>
                <w:rStyle w:val="Bodytext11pt"/>
                <w:b w:val="0"/>
                <w:color w:val="auto"/>
                <w:sz w:val="26"/>
                <w:szCs w:val="24"/>
              </w:rPr>
              <w:t xml:space="preserve">(các môn </w:t>
            </w:r>
            <w:r w:rsidRPr="00007DC0">
              <w:rPr>
                <w:rStyle w:val="Bodytext11pt"/>
                <w:b w:val="0"/>
                <w:color w:val="auto"/>
                <w:sz w:val="26"/>
                <w:szCs w:val="24"/>
              </w:rPr>
              <w:t xml:space="preserve">văn hóa và </w:t>
            </w:r>
            <w:r w:rsidRPr="00DE7305">
              <w:rPr>
                <w:rStyle w:val="Bodytext11pt"/>
                <w:b w:val="0"/>
                <w:color w:val="auto"/>
                <w:sz w:val="26"/>
                <w:szCs w:val="24"/>
              </w:rPr>
              <w:t xml:space="preserve">cuộc thi </w:t>
            </w:r>
            <w:r w:rsidRPr="00007DC0">
              <w:rPr>
                <w:rStyle w:val="Bodytext11pt"/>
                <w:b w:val="0"/>
                <w:color w:val="auto"/>
                <w:sz w:val="26"/>
                <w:szCs w:val="24"/>
              </w:rPr>
              <w:t>Khoa học kỹ thuật</w:t>
            </w:r>
            <w:r w:rsidRPr="00DE7305">
              <w:rPr>
                <w:rStyle w:val="Bodytext11pt"/>
                <w:b w:val="0"/>
                <w:color w:val="auto"/>
                <w:sz w:val="26"/>
                <w:szCs w:val="24"/>
              </w:rPr>
              <w:t>)</w:t>
            </w:r>
          </w:p>
        </w:tc>
        <w:tc>
          <w:tcPr>
            <w:tcW w:w="2430" w:type="dxa"/>
            <w:tcBorders>
              <w:top w:val="single" w:sz="4" w:space="0" w:color="auto"/>
              <w:left w:val="single" w:sz="4" w:space="0" w:color="auto"/>
              <w:right w:val="single" w:sz="4" w:space="0" w:color="auto"/>
            </w:tcBorders>
            <w:shd w:val="clear" w:color="auto" w:fill="FFFFFF"/>
            <w:vAlign w:val="center"/>
          </w:tcPr>
          <w:p w14:paraId="16B46CC8" w14:textId="77777777" w:rsidR="00893D43" w:rsidRPr="00007DC0" w:rsidRDefault="00893D43" w:rsidP="00DD7840">
            <w:pPr>
              <w:pStyle w:val="BodyText31"/>
              <w:shd w:val="clear" w:color="auto" w:fill="auto"/>
              <w:spacing w:before="0" w:after="0" w:line="240" w:lineRule="auto"/>
              <w:jc w:val="center"/>
              <w:rPr>
                <w:szCs w:val="24"/>
              </w:rPr>
            </w:pPr>
            <w:r w:rsidRPr="00007DC0">
              <w:rPr>
                <w:rStyle w:val="Bodytext11pt"/>
                <w:color w:val="auto"/>
                <w:sz w:val="26"/>
                <w:szCs w:val="24"/>
              </w:rPr>
              <w:t xml:space="preserve">Học sinh đạt giải năng khiếu Quốc gia </w:t>
            </w:r>
            <w:r w:rsidRPr="00007DC0">
              <w:rPr>
                <w:rStyle w:val="Bodytext11pt"/>
                <w:b w:val="0"/>
                <w:color w:val="auto"/>
                <w:sz w:val="26"/>
                <w:szCs w:val="24"/>
              </w:rPr>
              <w:t>(thể dục thể thao, Quốc phòng an ninh, Văn nghệ)</w:t>
            </w:r>
          </w:p>
        </w:tc>
      </w:tr>
      <w:tr w:rsidR="00007DC0" w:rsidRPr="00007DC0" w14:paraId="5F3CB9AF" w14:textId="77777777" w:rsidTr="00CC793E">
        <w:trPr>
          <w:trHeight w:hRule="exact" w:val="699"/>
        </w:trPr>
        <w:tc>
          <w:tcPr>
            <w:tcW w:w="2080" w:type="dxa"/>
            <w:tcBorders>
              <w:top w:val="single" w:sz="4" w:space="0" w:color="auto"/>
              <w:left w:val="single" w:sz="4" w:space="0" w:color="auto"/>
            </w:tcBorders>
            <w:shd w:val="clear" w:color="auto" w:fill="FFFFFF"/>
            <w:vAlign w:val="center"/>
          </w:tcPr>
          <w:p w14:paraId="6AE98D3C" w14:textId="77777777" w:rsidR="009146F5" w:rsidRPr="00007DC0" w:rsidRDefault="00893D43" w:rsidP="00DD7840">
            <w:pPr>
              <w:pStyle w:val="BodyText31"/>
              <w:shd w:val="clear" w:color="auto" w:fill="auto"/>
              <w:spacing w:before="0" w:after="0" w:line="240" w:lineRule="auto"/>
              <w:jc w:val="center"/>
              <w:rPr>
                <w:rStyle w:val="BodyText21"/>
                <w:color w:val="auto"/>
                <w:szCs w:val="24"/>
                <w:lang w:val="en-US"/>
              </w:rPr>
            </w:pPr>
            <w:r w:rsidRPr="00007DC0">
              <w:rPr>
                <w:rStyle w:val="BodyText21"/>
                <w:color w:val="auto"/>
                <w:szCs w:val="24"/>
              </w:rPr>
              <w:t>Nhất</w:t>
            </w:r>
          </w:p>
          <w:p w14:paraId="1CDC3787" w14:textId="77777777" w:rsidR="00893D43" w:rsidRPr="00007DC0" w:rsidRDefault="00893D43" w:rsidP="00DD7840">
            <w:pPr>
              <w:pStyle w:val="BodyText31"/>
              <w:shd w:val="clear" w:color="auto" w:fill="auto"/>
              <w:spacing w:before="0" w:after="0" w:line="240" w:lineRule="auto"/>
              <w:jc w:val="center"/>
              <w:rPr>
                <w:szCs w:val="24"/>
              </w:rPr>
            </w:pPr>
            <w:r w:rsidRPr="00007DC0">
              <w:rPr>
                <w:rStyle w:val="BodyText21"/>
                <w:color w:val="auto"/>
                <w:szCs w:val="24"/>
              </w:rPr>
              <w:t>(</w:t>
            </w:r>
            <w:r w:rsidR="009146F5" w:rsidRPr="00007DC0">
              <w:rPr>
                <w:rStyle w:val="BodyText21"/>
                <w:color w:val="auto"/>
                <w:szCs w:val="24"/>
              </w:rPr>
              <w:t xml:space="preserve">Huy </w:t>
            </w:r>
            <w:r w:rsidRPr="00007DC0">
              <w:rPr>
                <w:rStyle w:val="BodyText21"/>
                <w:color w:val="auto"/>
                <w:szCs w:val="24"/>
              </w:rPr>
              <w:t>chương vàng)</w:t>
            </w:r>
          </w:p>
        </w:tc>
        <w:tc>
          <w:tcPr>
            <w:tcW w:w="2461" w:type="dxa"/>
            <w:tcBorders>
              <w:top w:val="single" w:sz="4" w:space="0" w:color="auto"/>
              <w:left w:val="single" w:sz="4" w:space="0" w:color="auto"/>
            </w:tcBorders>
            <w:shd w:val="clear" w:color="auto" w:fill="FFFFFF"/>
            <w:vAlign w:val="center"/>
          </w:tcPr>
          <w:p w14:paraId="474AEBEB" w14:textId="77777777" w:rsidR="00893D43" w:rsidRPr="00007DC0" w:rsidRDefault="00C81786" w:rsidP="00020DC9">
            <w:pPr>
              <w:pStyle w:val="BodyText31"/>
              <w:shd w:val="clear" w:color="auto" w:fill="auto"/>
              <w:spacing w:before="0" w:after="80" w:line="240" w:lineRule="auto"/>
              <w:jc w:val="center"/>
              <w:rPr>
                <w:szCs w:val="24"/>
              </w:rPr>
            </w:pPr>
            <w:r w:rsidRPr="00007DC0">
              <w:rPr>
                <w:rStyle w:val="BodyText21"/>
                <w:color w:val="auto"/>
                <w:szCs w:val="24"/>
                <w:lang w:val="en-US"/>
              </w:rPr>
              <w:t>60</w:t>
            </w:r>
            <w:r w:rsidR="00893D43" w:rsidRPr="00007DC0">
              <w:rPr>
                <w:rStyle w:val="BodyText21"/>
                <w:color w:val="auto"/>
                <w:szCs w:val="24"/>
              </w:rPr>
              <w:t>.000.000 đồng</w:t>
            </w:r>
          </w:p>
        </w:tc>
        <w:tc>
          <w:tcPr>
            <w:tcW w:w="2129" w:type="dxa"/>
            <w:tcBorders>
              <w:top w:val="single" w:sz="4" w:space="0" w:color="auto"/>
              <w:left w:val="single" w:sz="4" w:space="0" w:color="auto"/>
            </w:tcBorders>
            <w:shd w:val="clear" w:color="auto" w:fill="FFFFFF"/>
            <w:vAlign w:val="center"/>
          </w:tcPr>
          <w:p w14:paraId="204960DA" w14:textId="77777777" w:rsidR="00893D43" w:rsidRPr="00007DC0" w:rsidRDefault="00C81786" w:rsidP="00020DC9">
            <w:pPr>
              <w:pStyle w:val="BodyText31"/>
              <w:shd w:val="clear" w:color="auto" w:fill="auto"/>
              <w:spacing w:before="0" w:after="80" w:line="240" w:lineRule="auto"/>
              <w:ind w:left="300"/>
              <w:jc w:val="center"/>
              <w:rPr>
                <w:rStyle w:val="BodyText21"/>
                <w:color w:val="auto"/>
                <w:szCs w:val="24"/>
              </w:rPr>
            </w:pPr>
            <w:r w:rsidRPr="00007DC0">
              <w:rPr>
                <w:rStyle w:val="BodyText21"/>
                <w:color w:val="auto"/>
                <w:szCs w:val="24"/>
                <w:lang w:val="en-US"/>
              </w:rPr>
              <w:t>30</w:t>
            </w:r>
            <w:r w:rsidR="00893D43" w:rsidRPr="00007DC0">
              <w:rPr>
                <w:rStyle w:val="BodyText21"/>
                <w:color w:val="auto"/>
                <w:szCs w:val="24"/>
              </w:rPr>
              <w:t>.000.000 đồng</w:t>
            </w:r>
          </w:p>
        </w:tc>
        <w:tc>
          <w:tcPr>
            <w:tcW w:w="2430" w:type="dxa"/>
            <w:tcBorders>
              <w:top w:val="single" w:sz="4" w:space="0" w:color="auto"/>
              <w:left w:val="single" w:sz="4" w:space="0" w:color="auto"/>
              <w:right w:val="single" w:sz="4" w:space="0" w:color="auto"/>
            </w:tcBorders>
            <w:shd w:val="clear" w:color="auto" w:fill="FFFFFF"/>
            <w:vAlign w:val="center"/>
          </w:tcPr>
          <w:p w14:paraId="3A1553CD" w14:textId="77777777" w:rsidR="00893D43" w:rsidRPr="00007DC0" w:rsidRDefault="00C81786" w:rsidP="00020DC9">
            <w:pPr>
              <w:pStyle w:val="BodyText31"/>
              <w:shd w:val="clear" w:color="auto" w:fill="auto"/>
              <w:spacing w:before="0" w:after="80" w:line="240" w:lineRule="auto"/>
              <w:jc w:val="center"/>
              <w:rPr>
                <w:szCs w:val="24"/>
              </w:rPr>
            </w:pPr>
            <w:r w:rsidRPr="00007DC0">
              <w:rPr>
                <w:rStyle w:val="BodyText21"/>
                <w:color w:val="auto"/>
                <w:szCs w:val="24"/>
                <w:lang w:val="en-US"/>
              </w:rPr>
              <w:t>6.0</w:t>
            </w:r>
            <w:r w:rsidR="00893D43" w:rsidRPr="00007DC0">
              <w:rPr>
                <w:rStyle w:val="BodyText21"/>
                <w:color w:val="auto"/>
                <w:szCs w:val="24"/>
              </w:rPr>
              <w:t>00.000 đồng</w:t>
            </w:r>
          </w:p>
        </w:tc>
      </w:tr>
      <w:tr w:rsidR="00007DC0" w:rsidRPr="00007DC0" w14:paraId="2CD82419" w14:textId="77777777" w:rsidTr="00CC793E">
        <w:trPr>
          <w:trHeight w:hRule="exact" w:val="711"/>
        </w:trPr>
        <w:tc>
          <w:tcPr>
            <w:tcW w:w="2080" w:type="dxa"/>
            <w:tcBorders>
              <w:top w:val="single" w:sz="4" w:space="0" w:color="auto"/>
              <w:left w:val="single" w:sz="4" w:space="0" w:color="auto"/>
            </w:tcBorders>
            <w:shd w:val="clear" w:color="auto" w:fill="FFFFFF"/>
            <w:vAlign w:val="center"/>
          </w:tcPr>
          <w:p w14:paraId="37AC6317" w14:textId="77777777" w:rsidR="009146F5" w:rsidRPr="00007DC0" w:rsidRDefault="00893D43" w:rsidP="00DD7840">
            <w:pPr>
              <w:pStyle w:val="BodyText31"/>
              <w:shd w:val="clear" w:color="auto" w:fill="auto"/>
              <w:spacing w:before="0" w:after="0" w:line="240" w:lineRule="auto"/>
              <w:jc w:val="center"/>
              <w:rPr>
                <w:rStyle w:val="BodyText21"/>
                <w:color w:val="auto"/>
                <w:szCs w:val="24"/>
                <w:lang w:val="en-US"/>
              </w:rPr>
            </w:pPr>
            <w:r w:rsidRPr="00007DC0">
              <w:rPr>
                <w:rStyle w:val="BodyText21"/>
                <w:color w:val="auto"/>
                <w:szCs w:val="24"/>
              </w:rPr>
              <w:t>Nhì</w:t>
            </w:r>
          </w:p>
          <w:p w14:paraId="6B622E23" w14:textId="77777777" w:rsidR="00893D43" w:rsidRPr="00007DC0" w:rsidRDefault="00893D43" w:rsidP="00DD7840">
            <w:pPr>
              <w:pStyle w:val="BodyText31"/>
              <w:shd w:val="clear" w:color="auto" w:fill="auto"/>
              <w:spacing w:before="0" w:after="0" w:line="240" w:lineRule="auto"/>
              <w:jc w:val="center"/>
              <w:rPr>
                <w:rStyle w:val="BodyText21"/>
                <w:color w:val="auto"/>
                <w:szCs w:val="24"/>
              </w:rPr>
            </w:pPr>
            <w:r w:rsidRPr="00007DC0">
              <w:rPr>
                <w:rStyle w:val="BodyText21"/>
                <w:color w:val="auto"/>
                <w:szCs w:val="24"/>
              </w:rPr>
              <w:t>(</w:t>
            </w:r>
            <w:r w:rsidR="009146F5" w:rsidRPr="00007DC0">
              <w:rPr>
                <w:rStyle w:val="BodyText21"/>
                <w:color w:val="auto"/>
                <w:szCs w:val="24"/>
              </w:rPr>
              <w:t xml:space="preserve">Huy </w:t>
            </w:r>
            <w:r w:rsidRPr="00007DC0">
              <w:rPr>
                <w:rStyle w:val="BodyText21"/>
                <w:color w:val="auto"/>
                <w:szCs w:val="24"/>
              </w:rPr>
              <w:t>chương bạc)</w:t>
            </w:r>
          </w:p>
          <w:p w14:paraId="3090EB2E" w14:textId="77777777" w:rsidR="00893D43" w:rsidRPr="00007DC0" w:rsidRDefault="00893D43" w:rsidP="00DD7840">
            <w:pPr>
              <w:pStyle w:val="BodyText31"/>
              <w:shd w:val="clear" w:color="auto" w:fill="auto"/>
              <w:spacing w:before="0" w:after="0" w:line="240" w:lineRule="auto"/>
              <w:jc w:val="center"/>
              <w:rPr>
                <w:rStyle w:val="BodyText21"/>
                <w:color w:val="auto"/>
                <w:szCs w:val="24"/>
                <w:lang w:val="en-US"/>
              </w:rPr>
            </w:pPr>
          </w:p>
          <w:p w14:paraId="429AFDEE" w14:textId="77777777" w:rsidR="00893D43" w:rsidRPr="00007DC0" w:rsidRDefault="00893D43" w:rsidP="00DD7840">
            <w:pPr>
              <w:pStyle w:val="BodyText31"/>
              <w:shd w:val="clear" w:color="auto" w:fill="auto"/>
              <w:spacing w:before="0" w:after="0" w:line="240" w:lineRule="auto"/>
              <w:jc w:val="center"/>
              <w:rPr>
                <w:szCs w:val="24"/>
              </w:rPr>
            </w:pPr>
          </w:p>
        </w:tc>
        <w:tc>
          <w:tcPr>
            <w:tcW w:w="2461" w:type="dxa"/>
            <w:tcBorders>
              <w:top w:val="single" w:sz="4" w:space="0" w:color="auto"/>
              <w:left w:val="single" w:sz="4" w:space="0" w:color="auto"/>
            </w:tcBorders>
            <w:shd w:val="clear" w:color="auto" w:fill="FFFFFF"/>
            <w:vAlign w:val="center"/>
          </w:tcPr>
          <w:p w14:paraId="4F0C7278" w14:textId="77777777" w:rsidR="00893D43" w:rsidRPr="00007DC0" w:rsidRDefault="00C81786" w:rsidP="00020DC9">
            <w:pPr>
              <w:spacing w:after="80"/>
              <w:jc w:val="center"/>
              <w:rPr>
                <w:sz w:val="26"/>
              </w:rPr>
            </w:pPr>
            <w:r w:rsidRPr="00007DC0">
              <w:rPr>
                <w:rStyle w:val="BodyText21"/>
                <w:rFonts w:eastAsia="Courier New"/>
                <w:color w:val="auto"/>
                <w:szCs w:val="24"/>
                <w:lang w:val="en-US"/>
              </w:rPr>
              <w:t>45</w:t>
            </w:r>
            <w:r w:rsidR="00893D43" w:rsidRPr="00007DC0">
              <w:rPr>
                <w:rStyle w:val="BodyText21"/>
                <w:rFonts w:eastAsia="Courier New"/>
                <w:color w:val="auto"/>
                <w:szCs w:val="24"/>
              </w:rPr>
              <w:t>.000.000 đồng</w:t>
            </w:r>
          </w:p>
        </w:tc>
        <w:tc>
          <w:tcPr>
            <w:tcW w:w="2129" w:type="dxa"/>
            <w:tcBorders>
              <w:top w:val="single" w:sz="4" w:space="0" w:color="auto"/>
              <w:left w:val="single" w:sz="4" w:space="0" w:color="auto"/>
            </w:tcBorders>
            <w:shd w:val="clear" w:color="auto" w:fill="FFFFFF"/>
            <w:vAlign w:val="center"/>
          </w:tcPr>
          <w:p w14:paraId="2B904BB9" w14:textId="77777777" w:rsidR="00893D43" w:rsidRPr="00007DC0" w:rsidRDefault="00C81786" w:rsidP="00020DC9">
            <w:pPr>
              <w:pStyle w:val="BodyText31"/>
              <w:shd w:val="clear" w:color="auto" w:fill="auto"/>
              <w:spacing w:before="0" w:after="80" w:line="240" w:lineRule="auto"/>
              <w:ind w:left="300"/>
              <w:jc w:val="center"/>
              <w:rPr>
                <w:rStyle w:val="BodyText21"/>
                <w:color w:val="auto"/>
                <w:szCs w:val="24"/>
              </w:rPr>
            </w:pPr>
            <w:r w:rsidRPr="00007DC0">
              <w:rPr>
                <w:rStyle w:val="BodyText21"/>
                <w:color w:val="auto"/>
                <w:szCs w:val="24"/>
                <w:lang w:val="en-US"/>
              </w:rPr>
              <w:t>20</w:t>
            </w:r>
            <w:r w:rsidR="00893D43" w:rsidRPr="00007DC0">
              <w:rPr>
                <w:rStyle w:val="BodyText21"/>
                <w:color w:val="auto"/>
                <w:szCs w:val="24"/>
              </w:rPr>
              <w:t>.000.000 đồng</w:t>
            </w:r>
          </w:p>
        </w:tc>
        <w:tc>
          <w:tcPr>
            <w:tcW w:w="2430" w:type="dxa"/>
            <w:tcBorders>
              <w:top w:val="single" w:sz="4" w:space="0" w:color="auto"/>
              <w:left w:val="single" w:sz="4" w:space="0" w:color="auto"/>
              <w:right w:val="single" w:sz="4" w:space="0" w:color="auto"/>
            </w:tcBorders>
            <w:shd w:val="clear" w:color="auto" w:fill="FFFFFF"/>
            <w:vAlign w:val="center"/>
          </w:tcPr>
          <w:p w14:paraId="59B5C1C9" w14:textId="77777777" w:rsidR="00893D43" w:rsidRPr="00007DC0" w:rsidRDefault="00C81786" w:rsidP="00020DC9">
            <w:pPr>
              <w:pStyle w:val="BodyText31"/>
              <w:shd w:val="clear" w:color="auto" w:fill="auto"/>
              <w:spacing w:before="0" w:after="80" w:line="240" w:lineRule="auto"/>
              <w:jc w:val="center"/>
              <w:rPr>
                <w:szCs w:val="24"/>
              </w:rPr>
            </w:pPr>
            <w:r w:rsidRPr="00007DC0">
              <w:rPr>
                <w:rStyle w:val="BodyText21"/>
                <w:color w:val="auto"/>
                <w:szCs w:val="24"/>
                <w:lang w:val="en-US"/>
              </w:rPr>
              <w:t>4</w:t>
            </w:r>
            <w:r w:rsidR="00893D43" w:rsidRPr="00007DC0">
              <w:rPr>
                <w:rStyle w:val="BodyText21"/>
                <w:color w:val="auto"/>
                <w:szCs w:val="24"/>
              </w:rPr>
              <w:t>.</w:t>
            </w:r>
            <w:r w:rsidRPr="00007DC0">
              <w:rPr>
                <w:rStyle w:val="BodyText21"/>
                <w:color w:val="auto"/>
                <w:szCs w:val="24"/>
                <w:lang w:val="en-US"/>
              </w:rPr>
              <w:t>5</w:t>
            </w:r>
            <w:r w:rsidR="00893D43" w:rsidRPr="00007DC0">
              <w:rPr>
                <w:rStyle w:val="BodyText21"/>
                <w:color w:val="auto"/>
                <w:szCs w:val="24"/>
              </w:rPr>
              <w:t>00.000 đồng</w:t>
            </w:r>
          </w:p>
        </w:tc>
      </w:tr>
      <w:tr w:rsidR="00007DC0" w:rsidRPr="00007DC0" w14:paraId="1CAC0B37" w14:textId="77777777" w:rsidTr="00CC793E">
        <w:trPr>
          <w:trHeight w:hRule="exact" w:val="709"/>
        </w:trPr>
        <w:tc>
          <w:tcPr>
            <w:tcW w:w="2080" w:type="dxa"/>
            <w:tcBorders>
              <w:top w:val="single" w:sz="4" w:space="0" w:color="auto"/>
              <w:left w:val="single" w:sz="4" w:space="0" w:color="auto"/>
            </w:tcBorders>
            <w:shd w:val="clear" w:color="auto" w:fill="FFFFFF"/>
            <w:vAlign w:val="center"/>
          </w:tcPr>
          <w:p w14:paraId="7AED9205" w14:textId="77777777" w:rsidR="009146F5" w:rsidRPr="00007DC0" w:rsidRDefault="00893D43" w:rsidP="00DD7840">
            <w:pPr>
              <w:pStyle w:val="BodyText31"/>
              <w:shd w:val="clear" w:color="auto" w:fill="auto"/>
              <w:spacing w:before="0" w:after="0" w:line="240" w:lineRule="auto"/>
              <w:jc w:val="center"/>
              <w:rPr>
                <w:rStyle w:val="BodyText21"/>
                <w:color w:val="auto"/>
                <w:szCs w:val="24"/>
                <w:lang w:val="en-US"/>
              </w:rPr>
            </w:pPr>
            <w:r w:rsidRPr="00007DC0">
              <w:rPr>
                <w:rStyle w:val="BodyText21"/>
                <w:color w:val="auto"/>
                <w:szCs w:val="24"/>
              </w:rPr>
              <w:t>Ba</w:t>
            </w:r>
          </w:p>
          <w:p w14:paraId="0707B9D7" w14:textId="77777777" w:rsidR="00893D43" w:rsidRPr="00007DC0" w:rsidRDefault="00893D43" w:rsidP="00DD7840">
            <w:pPr>
              <w:pStyle w:val="BodyText31"/>
              <w:shd w:val="clear" w:color="auto" w:fill="auto"/>
              <w:spacing w:before="0" w:after="0" w:line="240" w:lineRule="auto"/>
              <w:jc w:val="center"/>
              <w:rPr>
                <w:rStyle w:val="BodyText21"/>
                <w:color w:val="auto"/>
                <w:szCs w:val="24"/>
              </w:rPr>
            </w:pPr>
            <w:r w:rsidRPr="00007DC0">
              <w:rPr>
                <w:rStyle w:val="BodyText21"/>
                <w:color w:val="auto"/>
                <w:szCs w:val="24"/>
              </w:rPr>
              <w:t>(</w:t>
            </w:r>
            <w:r w:rsidR="009146F5" w:rsidRPr="00007DC0">
              <w:rPr>
                <w:rStyle w:val="BodyText21"/>
                <w:color w:val="auto"/>
                <w:szCs w:val="24"/>
              </w:rPr>
              <w:t xml:space="preserve">Huy </w:t>
            </w:r>
            <w:r w:rsidRPr="00007DC0">
              <w:rPr>
                <w:rStyle w:val="BodyText21"/>
                <w:color w:val="auto"/>
                <w:szCs w:val="24"/>
              </w:rPr>
              <w:t>chương đồng)</w:t>
            </w:r>
          </w:p>
          <w:p w14:paraId="4E710F7F" w14:textId="77777777" w:rsidR="00893D43" w:rsidRPr="00007DC0" w:rsidRDefault="00893D43" w:rsidP="00DD7840">
            <w:pPr>
              <w:pStyle w:val="BodyText31"/>
              <w:shd w:val="clear" w:color="auto" w:fill="auto"/>
              <w:spacing w:before="0" w:after="0" w:line="240" w:lineRule="auto"/>
              <w:jc w:val="center"/>
              <w:rPr>
                <w:szCs w:val="24"/>
              </w:rPr>
            </w:pPr>
          </w:p>
        </w:tc>
        <w:tc>
          <w:tcPr>
            <w:tcW w:w="2461" w:type="dxa"/>
            <w:tcBorders>
              <w:top w:val="single" w:sz="4" w:space="0" w:color="auto"/>
              <w:left w:val="single" w:sz="4" w:space="0" w:color="auto"/>
            </w:tcBorders>
            <w:shd w:val="clear" w:color="auto" w:fill="FFFFFF"/>
            <w:vAlign w:val="center"/>
          </w:tcPr>
          <w:p w14:paraId="626C6349" w14:textId="77777777" w:rsidR="00893D43" w:rsidRPr="00007DC0" w:rsidRDefault="00C81786" w:rsidP="00020DC9">
            <w:pPr>
              <w:pStyle w:val="BodyText31"/>
              <w:shd w:val="clear" w:color="auto" w:fill="auto"/>
              <w:spacing w:before="0" w:after="80" w:line="240" w:lineRule="auto"/>
              <w:jc w:val="center"/>
              <w:rPr>
                <w:szCs w:val="24"/>
              </w:rPr>
            </w:pPr>
            <w:r w:rsidRPr="00007DC0">
              <w:rPr>
                <w:rStyle w:val="BodyText21"/>
                <w:color w:val="auto"/>
                <w:szCs w:val="24"/>
                <w:lang w:val="en-US"/>
              </w:rPr>
              <w:t>30</w:t>
            </w:r>
            <w:r w:rsidR="00893D43" w:rsidRPr="00007DC0">
              <w:rPr>
                <w:rStyle w:val="BodyText21"/>
                <w:color w:val="auto"/>
                <w:szCs w:val="24"/>
              </w:rPr>
              <w:t>.000.000 đồng</w:t>
            </w:r>
          </w:p>
        </w:tc>
        <w:tc>
          <w:tcPr>
            <w:tcW w:w="2129" w:type="dxa"/>
            <w:tcBorders>
              <w:top w:val="single" w:sz="4" w:space="0" w:color="auto"/>
              <w:left w:val="single" w:sz="4" w:space="0" w:color="auto"/>
            </w:tcBorders>
            <w:shd w:val="clear" w:color="auto" w:fill="FFFFFF"/>
            <w:vAlign w:val="center"/>
          </w:tcPr>
          <w:p w14:paraId="7329D3CA" w14:textId="77777777" w:rsidR="00893D43" w:rsidRPr="00007DC0" w:rsidRDefault="00C81786" w:rsidP="00020DC9">
            <w:pPr>
              <w:pStyle w:val="BodyText31"/>
              <w:shd w:val="clear" w:color="auto" w:fill="auto"/>
              <w:spacing w:before="0" w:after="80" w:line="240" w:lineRule="auto"/>
              <w:ind w:left="300"/>
              <w:jc w:val="center"/>
              <w:rPr>
                <w:rStyle w:val="BodyText21"/>
                <w:color w:val="auto"/>
                <w:szCs w:val="24"/>
              </w:rPr>
            </w:pPr>
            <w:r w:rsidRPr="00007DC0">
              <w:rPr>
                <w:rStyle w:val="BodyText21"/>
                <w:color w:val="auto"/>
                <w:szCs w:val="24"/>
                <w:lang w:val="en-US"/>
              </w:rPr>
              <w:t>15</w:t>
            </w:r>
            <w:r w:rsidR="00893D43" w:rsidRPr="00007DC0">
              <w:rPr>
                <w:rStyle w:val="BodyText21"/>
                <w:color w:val="auto"/>
                <w:szCs w:val="24"/>
              </w:rPr>
              <w:t>.000.000 đồng</w:t>
            </w:r>
          </w:p>
        </w:tc>
        <w:tc>
          <w:tcPr>
            <w:tcW w:w="2430" w:type="dxa"/>
            <w:tcBorders>
              <w:top w:val="single" w:sz="4" w:space="0" w:color="auto"/>
              <w:left w:val="single" w:sz="4" w:space="0" w:color="auto"/>
              <w:right w:val="single" w:sz="4" w:space="0" w:color="auto"/>
            </w:tcBorders>
            <w:shd w:val="clear" w:color="auto" w:fill="FFFFFF"/>
            <w:vAlign w:val="center"/>
          </w:tcPr>
          <w:p w14:paraId="26AED848" w14:textId="77777777" w:rsidR="00893D43" w:rsidRPr="00007DC0" w:rsidRDefault="00C81786" w:rsidP="00020DC9">
            <w:pPr>
              <w:pStyle w:val="BodyText31"/>
              <w:shd w:val="clear" w:color="auto" w:fill="auto"/>
              <w:spacing w:before="0" w:after="80" w:line="240" w:lineRule="auto"/>
              <w:jc w:val="center"/>
              <w:rPr>
                <w:szCs w:val="24"/>
              </w:rPr>
            </w:pPr>
            <w:r w:rsidRPr="00007DC0">
              <w:rPr>
                <w:rStyle w:val="BodyText21"/>
                <w:color w:val="auto"/>
                <w:szCs w:val="24"/>
                <w:lang w:val="en-US"/>
              </w:rPr>
              <w:t>3.0</w:t>
            </w:r>
            <w:r w:rsidR="00893D43" w:rsidRPr="00007DC0">
              <w:rPr>
                <w:rStyle w:val="BodyText21"/>
                <w:color w:val="auto"/>
                <w:szCs w:val="24"/>
              </w:rPr>
              <w:t>00.000 đồng</w:t>
            </w:r>
          </w:p>
        </w:tc>
      </w:tr>
      <w:tr w:rsidR="00007DC0" w:rsidRPr="00007DC0" w14:paraId="3A18991D" w14:textId="77777777" w:rsidTr="00CC793E">
        <w:trPr>
          <w:trHeight w:hRule="exact" w:val="453"/>
        </w:trPr>
        <w:tc>
          <w:tcPr>
            <w:tcW w:w="2080" w:type="dxa"/>
            <w:tcBorders>
              <w:top w:val="single" w:sz="4" w:space="0" w:color="auto"/>
              <w:left w:val="single" w:sz="4" w:space="0" w:color="auto"/>
              <w:bottom w:val="single" w:sz="4" w:space="0" w:color="auto"/>
            </w:tcBorders>
            <w:shd w:val="clear" w:color="auto" w:fill="FFFFFF"/>
            <w:vAlign w:val="center"/>
          </w:tcPr>
          <w:p w14:paraId="0F36F448" w14:textId="77777777" w:rsidR="00893D43" w:rsidRPr="00007DC0" w:rsidRDefault="00893D43" w:rsidP="00DD7840">
            <w:pPr>
              <w:pStyle w:val="BodyText31"/>
              <w:shd w:val="clear" w:color="auto" w:fill="auto"/>
              <w:spacing w:before="0" w:after="0" w:line="240" w:lineRule="auto"/>
              <w:jc w:val="center"/>
              <w:rPr>
                <w:szCs w:val="24"/>
              </w:rPr>
            </w:pPr>
            <w:r w:rsidRPr="00007DC0">
              <w:rPr>
                <w:rStyle w:val="BodyText21"/>
                <w:color w:val="auto"/>
                <w:szCs w:val="24"/>
              </w:rPr>
              <w:t>Khuyến khích</w:t>
            </w:r>
          </w:p>
        </w:tc>
        <w:tc>
          <w:tcPr>
            <w:tcW w:w="2461" w:type="dxa"/>
            <w:tcBorders>
              <w:top w:val="single" w:sz="4" w:space="0" w:color="auto"/>
              <w:left w:val="single" w:sz="4" w:space="0" w:color="auto"/>
              <w:bottom w:val="single" w:sz="4" w:space="0" w:color="auto"/>
            </w:tcBorders>
            <w:shd w:val="clear" w:color="auto" w:fill="FFFFFF"/>
            <w:vAlign w:val="center"/>
          </w:tcPr>
          <w:p w14:paraId="4A462394" w14:textId="77777777" w:rsidR="00893D43" w:rsidRPr="00007DC0" w:rsidRDefault="00C81786" w:rsidP="00020DC9">
            <w:pPr>
              <w:pStyle w:val="BodyText31"/>
              <w:shd w:val="clear" w:color="auto" w:fill="auto"/>
              <w:spacing w:before="0" w:after="80" w:line="240" w:lineRule="auto"/>
              <w:jc w:val="center"/>
              <w:rPr>
                <w:szCs w:val="24"/>
              </w:rPr>
            </w:pPr>
            <w:r w:rsidRPr="00007DC0">
              <w:rPr>
                <w:rStyle w:val="BodyText21"/>
                <w:color w:val="auto"/>
                <w:szCs w:val="24"/>
                <w:lang w:val="en-US"/>
              </w:rPr>
              <w:t>15</w:t>
            </w:r>
            <w:r w:rsidR="00893D43" w:rsidRPr="00007DC0">
              <w:rPr>
                <w:rStyle w:val="BodyText21"/>
                <w:color w:val="auto"/>
                <w:szCs w:val="24"/>
              </w:rPr>
              <w:t>.000.000 đồng</w:t>
            </w:r>
          </w:p>
        </w:tc>
        <w:tc>
          <w:tcPr>
            <w:tcW w:w="2129" w:type="dxa"/>
            <w:tcBorders>
              <w:top w:val="single" w:sz="4" w:space="0" w:color="auto"/>
              <w:left w:val="single" w:sz="4" w:space="0" w:color="auto"/>
              <w:bottom w:val="single" w:sz="4" w:space="0" w:color="auto"/>
            </w:tcBorders>
            <w:shd w:val="clear" w:color="auto" w:fill="FFFFFF"/>
            <w:vAlign w:val="center"/>
          </w:tcPr>
          <w:p w14:paraId="7FCFD228" w14:textId="77777777" w:rsidR="00893D43" w:rsidRPr="00007DC0" w:rsidRDefault="00C81786" w:rsidP="00020DC9">
            <w:pPr>
              <w:pStyle w:val="BodyText31"/>
              <w:shd w:val="clear" w:color="auto" w:fill="auto"/>
              <w:spacing w:before="0" w:after="80" w:line="240" w:lineRule="auto"/>
              <w:ind w:left="300"/>
              <w:jc w:val="center"/>
              <w:rPr>
                <w:szCs w:val="24"/>
              </w:rPr>
            </w:pPr>
            <w:r w:rsidRPr="00007DC0">
              <w:rPr>
                <w:rStyle w:val="BodyText21"/>
                <w:color w:val="auto"/>
                <w:szCs w:val="24"/>
                <w:lang w:val="en-US"/>
              </w:rPr>
              <w:t>6</w:t>
            </w:r>
            <w:r w:rsidR="00893D43" w:rsidRPr="00007DC0">
              <w:rPr>
                <w:rStyle w:val="BodyText21"/>
                <w:color w:val="auto"/>
                <w:szCs w:val="24"/>
              </w:rPr>
              <w:t>.000.000 đồng</w:t>
            </w:r>
          </w:p>
        </w:tc>
        <w:tc>
          <w:tcPr>
            <w:tcW w:w="2430" w:type="dxa"/>
            <w:tcBorders>
              <w:top w:val="single" w:sz="4" w:space="0" w:color="auto"/>
              <w:left w:val="single" w:sz="4" w:space="0" w:color="auto"/>
              <w:bottom w:val="single" w:sz="4" w:space="0" w:color="auto"/>
              <w:right w:val="single" w:sz="4" w:space="0" w:color="auto"/>
            </w:tcBorders>
            <w:shd w:val="clear" w:color="auto" w:fill="FFFFFF"/>
            <w:vAlign w:val="center"/>
          </w:tcPr>
          <w:p w14:paraId="62BE5039" w14:textId="77777777" w:rsidR="00893D43" w:rsidRPr="00007DC0" w:rsidRDefault="00C81786" w:rsidP="00020DC9">
            <w:pPr>
              <w:pStyle w:val="BodyText31"/>
              <w:shd w:val="clear" w:color="auto" w:fill="auto"/>
              <w:spacing w:before="0" w:after="80" w:line="240" w:lineRule="auto"/>
              <w:jc w:val="center"/>
              <w:rPr>
                <w:szCs w:val="24"/>
              </w:rPr>
            </w:pPr>
            <w:r w:rsidRPr="00007DC0">
              <w:rPr>
                <w:rStyle w:val="BodyText21"/>
                <w:color w:val="auto"/>
                <w:szCs w:val="24"/>
                <w:lang w:val="en-US"/>
              </w:rPr>
              <w:t>1</w:t>
            </w:r>
            <w:r w:rsidR="00893D43" w:rsidRPr="00007DC0">
              <w:rPr>
                <w:rStyle w:val="BodyText21"/>
                <w:color w:val="auto"/>
                <w:szCs w:val="24"/>
              </w:rPr>
              <w:t>.</w:t>
            </w:r>
            <w:r w:rsidRPr="00007DC0">
              <w:rPr>
                <w:rStyle w:val="BodyText21"/>
                <w:color w:val="auto"/>
                <w:szCs w:val="24"/>
                <w:lang w:val="en-US"/>
              </w:rPr>
              <w:t>5</w:t>
            </w:r>
            <w:r w:rsidR="00893D43" w:rsidRPr="00007DC0">
              <w:rPr>
                <w:rStyle w:val="BodyText21"/>
                <w:color w:val="auto"/>
                <w:szCs w:val="24"/>
              </w:rPr>
              <w:t>00.000 đồng</w:t>
            </w:r>
          </w:p>
        </w:tc>
      </w:tr>
    </w:tbl>
    <w:p w14:paraId="5CB6B16B" w14:textId="77777777" w:rsidR="00893D43" w:rsidRPr="00007DC0" w:rsidRDefault="00893D43" w:rsidP="00020DC9">
      <w:pPr>
        <w:pStyle w:val="BodyText31"/>
        <w:shd w:val="clear" w:color="auto" w:fill="auto"/>
        <w:spacing w:before="0" w:after="80" w:line="240" w:lineRule="auto"/>
        <w:ind w:firstLine="709"/>
        <w:rPr>
          <w:sz w:val="28"/>
          <w:szCs w:val="28"/>
        </w:rPr>
      </w:pPr>
      <w:r w:rsidRPr="00007DC0">
        <w:rPr>
          <w:sz w:val="28"/>
          <w:szCs w:val="28"/>
        </w:rPr>
        <w:t>- Học sinh người đồng bào dân tộc thiểu số tại chỗ đạt giải các kỳ thi năng khiếu Quốc gia, học sinh giỏi Quốc gia, học sinh đạt giải khu vực và Quốc tế được thưởng bằng 1,2 lần các mức thưởng trên cho mỗi loại giải.</w:t>
      </w:r>
    </w:p>
    <w:p w14:paraId="67C14570" w14:textId="77777777" w:rsidR="00893D43" w:rsidRPr="00DE7305" w:rsidRDefault="00893D43" w:rsidP="00020DC9">
      <w:pPr>
        <w:pStyle w:val="NormalWeb"/>
        <w:shd w:val="clear" w:color="auto" w:fill="FFFFFF"/>
        <w:spacing w:before="0" w:beforeAutospacing="0" w:after="80" w:afterAutospacing="0"/>
        <w:ind w:firstLine="709"/>
        <w:jc w:val="both"/>
        <w:rPr>
          <w:sz w:val="28"/>
          <w:szCs w:val="28"/>
          <w:lang w:val="vi-VN"/>
        </w:rPr>
      </w:pPr>
      <w:r w:rsidRPr="00DE7305">
        <w:rPr>
          <w:sz w:val="28"/>
          <w:szCs w:val="28"/>
          <w:lang w:val="vi-VN"/>
        </w:rPr>
        <w:lastRenderedPageBreak/>
        <w:t>b) Đối với giáo viên</w:t>
      </w:r>
    </w:p>
    <w:p w14:paraId="7C91C548" w14:textId="77777777" w:rsidR="00893D43" w:rsidRPr="00DE7305" w:rsidRDefault="00893D43" w:rsidP="00020DC9">
      <w:pPr>
        <w:pStyle w:val="NormalWeb"/>
        <w:shd w:val="clear" w:color="auto" w:fill="FFFFFF"/>
        <w:spacing w:before="0" w:beforeAutospacing="0" w:after="80" w:afterAutospacing="0"/>
        <w:ind w:firstLine="709"/>
        <w:jc w:val="both"/>
        <w:rPr>
          <w:sz w:val="28"/>
          <w:szCs w:val="28"/>
          <w:lang w:val="vi-VN"/>
        </w:rPr>
      </w:pPr>
      <w:r w:rsidRPr="00DE7305">
        <w:rPr>
          <w:sz w:val="28"/>
          <w:szCs w:val="28"/>
          <w:lang w:val="vi-VN"/>
        </w:rPr>
        <w:t xml:space="preserve">Đối với giáo viên hoặc tập thể giáo viên tham gia dạy bồi dưỡng học sinh giỏi đạt giải, được thưởng theo mức bằng </w:t>
      </w:r>
      <w:r w:rsidR="00975AF4" w:rsidRPr="00DE7305">
        <w:rPr>
          <w:sz w:val="28"/>
          <w:szCs w:val="28"/>
          <w:lang w:val="vi-VN"/>
        </w:rPr>
        <w:t>5</w:t>
      </w:r>
      <w:r w:rsidRPr="00DE7305">
        <w:rPr>
          <w:sz w:val="28"/>
          <w:szCs w:val="28"/>
          <w:lang w:val="vi-VN"/>
        </w:rPr>
        <w:t xml:space="preserve">0% mức thưởng mỗi giải của học sinh; đối với giáo viên trực tiếp giảng dạy bộ môn có học sinh đạt giải quốc gia, khu vực, quốc tế, được hưởng bằng </w:t>
      </w:r>
      <w:r w:rsidR="00975AF4" w:rsidRPr="00DE7305">
        <w:rPr>
          <w:sz w:val="28"/>
          <w:szCs w:val="28"/>
          <w:lang w:val="vi-VN"/>
        </w:rPr>
        <w:t>5</w:t>
      </w:r>
      <w:r w:rsidRPr="00DE7305">
        <w:rPr>
          <w:sz w:val="28"/>
          <w:szCs w:val="28"/>
          <w:lang w:val="vi-VN"/>
        </w:rPr>
        <w:t xml:space="preserve">0% mức thưởng của một học sinh đạt giải cùng loại. Trường hợp giáo viên </w:t>
      </w:r>
      <w:r w:rsidR="00E11544" w:rsidRPr="00DE7305">
        <w:rPr>
          <w:sz w:val="28"/>
          <w:szCs w:val="28"/>
          <w:lang w:val="vi-VN"/>
        </w:rPr>
        <w:t xml:space="preserve">trực tiếp giảng dạy bộ môn </w:t>
      </w:r>
      <w:r w:rsidRPr="00DE7305">
        <w:rPr>
          <w:sz w:val="28"/>
          <w:szCs w:val="28"/>
          <w:lang w:val="vi-VN"/>
        </w:rPr>
        <w:t xml:space="preserve">có nhiều học sinh đạt giải thì được tính như sau: </w:t>
      </w:r>
      <w:r w:rsidR="005825C6" w:rsidRPr="00DE7305">
        <w:rPr>
          <w:sz w:val="28"/>
          <w:szCs w:val="28"/>
          <w:lang w:val="vi-VN"/>
        </w:rPr>
        <w:t xml:space="preserve">Từ </w:t>
      </w:r>
      <w:r w:rsidRPr="00DE7305">
        <w:rPr>
          <w:sz w:val="28"/>
          <w:szCs w:val="28"/>
          <w:lang w:val="vi-VN"/>
        </w:rPr>
        <w:t>giải thứ hai được tính cộng thêm 30%; từ giải thứ ba trở đi, mỗi giải được tính cộng thêm 20% của giải được thưởng tính theo thứ tự giải thưởng cao nhất đến thấp nhất</w:t>
      </w:r>
      <w:r w:rsidR="00AD68C8" w:rsidRPr="00DE7305">
        <w:rPr>
          <w:sz w:val="28"/>
          <w:szCs w:val="28"/>
          <w:lang w:val="vi-VN"/>
        </w:rPr>
        <w:t>.</w:t>
      </w:r>
      <w:r w:rsidR="003F0D75" w:rsidRPr="00DE7305">
        <w:rPr>
          <w:sz w:val="28"/>
          <w:szCs w:val="28"/>
          <w:lang w:val="vi-VN"/>
        </w:rPr>
        <w:t>”</w:t>
      </w:r>
    </w:p>
    <w:p w14:paraId="7F4A5510" w14:textId="77777777" w:rsidR="009748FD" w:rsidRPr="00DE7305" w:rsidRDefault="00C304EF" w:rsidP="00020DC9">
      <w:pPr>
        <w:pStyle w:val="BodyText31"/>
        <w:shd w:val="clear" w:color="auto" w:fill="auto"/>
        <w:spacing w:before="0" w:after="80" w:line="240" w:lineRule="auto"/>
        <w:ind w:right="20" w:firstLine="600"/>
        <w:rPr>
          <w:b/>
          <w:sz w:val="28"/>
          <w:szCs w:val="28"/>
        </w:rPr>
      </w:pPr>
      <w:r w:rsidRPr="00DE7305">
        <w:rPr>
          <w:b/>
          <w:sz w:val="28"/>
          <w:szCs w:val="28"/>
        </w:rPr>
        <w:t>6</w:t>
      </w:r>
      <w:r w:rsidR="009748FD" w:rsidRPr="00DE7305">
        <w:rPr>
          <w:b/>
          <w:sz w:val="28"/>
          <w:szCs w:val="28"/>
        </w:rPr>
        <w:t>. Bổ sung khoản 4 Điều 1 như sau:</w:t>
      </w:r>
    </w:p>
    <w:p w14:paraId="61AE3508" w14:textId="77777777" w:rsidR="009748FD" w:rsidRPr="00DE7305" w:rsidRDefault="009748FD" w:rsidP="00020DC9">
      <w:pPr>
        <w:pStyle w:val="BodyText31"/>
        <w:shd w:val="clear" w:color="auto" w:fill="auto"/>
        <w:spacing w:before="0" w:after="80" w:line="240" w:lineRule="auto"/>
        <w:ind w:right="20" w:firstLine="600"/>
        <w:rPr>
          <w:sz w:val="28"/>
          <w:szCs w:val="28"/>
        </w:rPr>
      </w:pPr>
      <w:r w:rsidRPr="00DE7305">
        <w:rPr>
          <w:sz w:val="28"/>
          <w:szCs w:val="28"/>
        </w:rPr>
        <w:t>“4.</w:t>
      </w:r>
      <w:r w:rsidRPr="00DE7305">
        <w:rPr>
          <w:b/>
          <w:sz w:val="28"/>
          <w:szCs w:val="28"/>
        </w:rPr>
        <w:t xml:space="preserve"> </w:t>
      </w:r>
      <w:r w:rsidRPr="00007DC0">
        <w:rPr>
          <w:sz w:val="28"/>
          <w:szCs w:val="28"/>
        </w:rPr>
        <w:t xml:space="preserve">Chính sách </w:t>
      </w:r>
      <w:r w:rsidRPr="00DE7305">
        <w:rPr>
          <w:sz w:val="28"/>
          <w:szCs w:val="28"/>
        </w:rPr>
        <w:t>hỗ trợ</w:t>
      </w:r>
      <w:r w:rsidR="00ED41F6" w:rsidRPr="00DE7305">
        <w:rPr>
          <w:sz w:val="28"/>
          <w:szCs w:val="28"/>
        </w:rPr>
        <w:t xml:space="preserve"> cho</w:t>
      </w:r>
      <w:r w:rsidRPr="00DE7305">
        <w:rPr>
          <w:sz w:val="28"/>
          <w:szCs w:val="28"/>
        </w:rPr>
        <w:t xml:space="preserve"> </w:t>
      </w:r>
      <w:r w:rsidRPr="00007DC0">
        <w:rPr>
          <w:sz w:val="28"/>
          <w:szCs w:val="28"/>
        </w:rPr>
        <w:t xml:space="preserve">học sinh </w:t>
      </w:r>
      <w:r w:rsidR="00ED41F6" w:rsidRPr="00DE7305">
        <w:rPr>
          <w:sz w:val="28"/>
          <w:szCs w:val="28"/>
        </w:rPr>
        <w:t xml:space="preserve">trung học trên địa bàn tỉnh </w:t>
      </w:r>
      <w:r w:rsidR="00ED41F6" w:rsidRPr="00007DC0">
        <w:rPr>
          <w:sz w:val="28"/>
          <w:szCs w:val="28"/>
        </w:rPr>
        <w:t xml:space="preserve">tham gia </w:t>
      </w:r>
      <w:r w:rsidRPr="00007DC0">
        <w:rPr>
          <w:sz w:val="28"/>
          <w:szCs w:val="28"/>
        </w:rPr>
        <w:t xml:space="preserve">các đội tuyển tập huấn, bồi dưỡng dự thi các kỳ thi, cuộc thi cấp quốc gia; học sinh tham gia tập huấn, bồi dưỡng dự thi các kỳ thi, cuộc thi chọn đội tuyển cấp khu vực và quốc tế theo hướng dẫn chuyên môn của Bộ Giáo dục và Đào tạo. </w:t>
      </w:r>
    </w:p>
    <w:p w14:paraId="7335553C" w14:textId="77777777" w:rsidR="009748FD" w:rsidRPr="00DE7305" w:rsidRDefault="00ED41F6" w:rsidP="00020DC9">
      <w:pPr>
        <w:pStyle w:val="BodyText31"/>
        <w:shd w:val="clear" w:color="auto" w:fill="auto"/>
        <w:spacing w:before="0" w:after="80" w:line="240" w:lineRule="auto"/>
        <w:ind w:right="20" w:firstLine="600"/>
        <w:rPr>
          <w:sz w:val="28"/>
          <w:szCs w:val="28"/>
        </w:rPr>
      </w:pPr>
      <w:r w:rsidRPr="00DE7305">
        <w:rPr>
          <w:sz w:val="28"/>
          <w:szCs w:val="28"/>
        </w:rPr>
        <w:t>-</w:t>
      </w:r>
      <w:r w:rsidR="009748FD" w:rsidRPr="00007DC0">
        <w:rPr>
          <w:sz w:val="28"/>
          <w:szCs w:val="28"/>
        </w:rPr>
        <w:t xml:space="preserve"> </w:t>
      </w:r>
      <w:r w:rsidR="005C3795" w:rsidRPr="00DE7305">
        <w:rPr>
          <w:sz w:val="28"/>
          <w:szCs w:val="28"/>
        </w:rPr>
        <w:t>H</w:t>
      </w:r>
      <w:r w:rsidR="00DD7840">
        <w:rPr>
          <w:sz w:val="28"/>
          <w:szCs w:val="28"/>
        </w:rPr>
        <w:t xml:space="preserve">ỗ trợ </w:t>
      </w:r>
      <w:r w:rsidR="005C3795" w:rsidRPr="00007DC0">
        <w:rPr>
          <w:sz w:val="28"/>
          <w:szCs w:val="28"/>
        </w:rPr>
        <w:t xml:space="preserve">3.000.000 đồng/học sinh </w:t>
      </w:r>
      <w:r w:rsidR="005C3795" w:rsidRPr="00DE7305">
        <w:rPr>
          <w:sz w:val="28"/>
          <w:szCs w:val="28"/>
        </w:rPr>
        <w:t>để</w:t>
      </w:r>
      <w:r w:rsidR="009748FD" w:rsidRPr="00007DC0">
        <w:rPr>
          <w:sz w:val="28"/>
          <w:szCs w:val="28"/>
        </w:rPr>
        <w:t xml:space="preserve"> mua tài liệu, học cụ, trang phục và một số khoản chi phí khác</w:t>
      </w:r>
      <w:r w:rsidR="005C3795" w:rsidRPr="00DE7305">
        <w:rPr>
          <w:sz w:val="28"/>
          <w:szCs w:val="28"/>
        </w:rPr>
        <w:t>,</w:t>
      </w:r>
      <w:r w:rsidR="009748FD" w:rsidRPr="00007DC0">
        <w:rPr>
          <w:sz w:val="28"/>
          <w:szCs w:val="28"/>
        </w:rPr>
        <w:t xml:space="preserve"> được hỗ trợ 01 lần vào đầu kỳ tập huấn</w:t>
      </w:r>
      <w:r w:rsidR="009748FD" w:rsidRPr="00DE7305">
        <w:rPr>
          <w:sz w:val="28"/>
          <w:szCs w:val="28"/>
        </w:rPr>
        <w:t>, bồi dưỡng</w:t>
      </w:r>
      <w:r w:rsidR="009748FD" w:rsidRPr="00007DC0">
        <w:rPr>
          <w:sz w:val="28"/>
          <w:szCs w:val="28"/>
        </w:rPr>
        <w:t xml:space="preserve"> đội tuyển.</w:t>
      </w:r>
    </w:p>
    <w:p w14:paraId="6013DD20" w14:textId="77777777" w:rsidR="009748FD" w:rsidRPr="00DE7305" w:rsidRDefault="005C3795" w:rsidP="00020DC9">
      <w:pPr>
        <w:pStyle w:val="BodyText31"/>
        <w:shd w:val="clear" w:color="auto" w:fill="auto"/>
        <w:spacing w:before="0" w:after="80" w:line="240" w:lineRule="auto"/>
        <w:ind w:right="20" w:firstLine="600"/>
        <w:rPr>
          <w:spacing w:val="-2"/>
          <w:sz w:val="28"/>
          <w:szCs w:val="28"/>
        </w:rPr>
      </w:pPr>
      <w:r w:rsidRPr="00DE7305">
        <w:rPr>
          <w:spacing w:val="-2"/>
          <w:sz w:val="28"/>
          <w:szCs w:val="28"/>
        </w:rPr>
        <w:t>-</w:t>
      </w:r>
      <w:r w:rsidR="009748FD" w:rsidRPr="00007DC0">
        <w:rPr>
          <w:spacing w:val="-2"/>
          <w:sz w:val="28"/>
          <w:szCs w:val="28"/>
        </w:rPr>
        <w:t xml:space="preserve"> Hỗ trợ tiền ăn cho học sinh: </w:t>
      </w:r>
      <w:r w:rsidR="009748FD" w:rsidRPr="003B03FC">
        <w:rPr>
          <w:color w:val="000000" w:themeColor="text1"/>
          <w:spacing w:val="-2"/>
          <w:sz w:val="28"/>
          <w:szCs w:val="28"/>
        </w:rPr>
        <w:t xml:space="preserve">Mức hỗ trợ </w:t>
      </w:r>
      <w:r w:rsidR="009748FD" w:rsidRPr="00007DC0">
        <w:rPr>
          <w:spacing w:val="-2"/>
          <w:sz w:val="28"/>
          <w:szCs w:val="28"/>
        </w:rPr>
        <w:t xml:space="preserve">thực hiện theo quy định tại </w:t>
      </w:r>
      <w:r w:rsidR="009611E9" w:rsidRPr="00DE7305">
        <w:rPr>
          <w:spacing w:val="-2"/>
          <w:sz w:val="28"/>
          <w:szCs w:val="28"/>
        </w:rPr>
        <w:t xml:space="preserve">khoản 3 </w:t>
      </w:r>
      <w:r w:rsidR="009748FD" w:rsidRPr="00007DC0">
        <w:rPr>
          <w:spacing w:val="-2"/>
          <w:sz w:val="28"/>
          <w:szCs w:val="28"/>
        </w:rPr>
        <w:t xml:space="preserve">Điều </w:t>
      </w:r>
      <w:r w:rsidR="009611E9" w:rsidRPr="00DE7305">
        <w:rPr>
          <w:spacing w:val="-2"/>
          <w:sz w:val="28"/>
          <w:szCs w:val="28"/>
        </w:rPr>
        <w:t>3</w:t>
      </w:r>
      <w:r w:rsidR="009748FD" w:rsidRPr="00007DC0">
        <w:rPr>
          <w:spacing w:val="-2"/>
          <w:sz w:val="28"/>
          <w:szCs w:val="28"/>
        </w:rPr>
        <w:t xml:space="preserve"> </w:t>
      </w:r>
      <w:r w:rsidR="009611E9" w:rsidRPr="00007DC0">
        <w:rPr>
          <w:spacing w:val="-2"/>
          <w:sz w:val="28"/>
          <w:szCs w:val="28"/>
        </w:rPr>
        <w:t>Nghị quyết số 24/2017/NQ-HĐND ngày 14 tháng 12 năm 2017 của Hội đồng nhân dân tỉnh Đắk Nông ban hành quy định các mức chi về công tác phí, chi hội nghị đối với các cơ quan, đơn vị có sử dụng ngân sách nhà nước trên địa bàn tỉnh Đắk Nông</w:t>
      </w:r>
      <w:r w:rsidRPr="00DE7305">
        <w:rPr>
          <w:spacing w:val="-2"/>
          <w:sz w:val="28"/>
          <w:szCs w:val="28"/>
        </w:rPr>
        <w:t xml:space="preserve">. </w:t>
      </w:r>
      <w:r w:rsidR="00DD7840" w:rsidRPr="00DE7305">
        <w:rPr>
          <w:spacing w:val="-2"/>
          <w:sz w:val="28"/>
          <w:szCs w:val="28"/>
        </w:rPr>
        <w:t>Đối với</w:t>
      </w:r>
      <w:r w:rsidRPr="00DE7305">
        <w:rPr>
          <w:spacing w:val="-2"/>
          <w:sz w:val="28"/>
          <w:szCs w:val="28"/>
        </w:rPr>
        <w:t xml:space="preserve"> </w:t>
      </w:r>
      <w:r w:rsidR="009748FD" w:rsidRPr="005C3795">
        <w:rPr>
          <w:spacing w:val="-2"/>
          <w:sz w:val="28"/>
          <w:szCs w:val="28"/>
        </w:rPr>
        <w:t xml:space="preserve">học sinh trường </w:t>
      </w:r>
      <w:r w:rsidR="00D75A76" w:rsidRPr="00DE7305">
        <w:rPr>
          <w:spacing w:val="-2"/>
          <w:sz w:val="28"/>
          <w:szCs w:val="28"/>
        </w:rPr>
        <w:t>t</w:t>
      </w:r>
      <w:r w:rsidR="00CC793E" w:rsidRPr="00DE7305">
        <w:rPr>
          <w:spacing w:val="-2"/>
          <w:sz w:val="28"/>
          <w:szCs w:val="28"/>
        </w:rPr>
        <w:t xml:space="preserve">rung học phổ thông </w:t>
      </w:r>
      <w:r w:rsidR="009748FD" w:rsidRPr="005C3795">
        <w:rPr>
          <w:spacing w:val="-2"/>
          <w:sz w:val="28"/>
          <w:szCs w:val="28"/>
        </w:rPr>
        <w:t>chuyên trong thời gian tham gia bồi dưỡng, tập huấn các đội tuyển dự thi các kỳ thi, cuộc thi cấp quốc gia, khu vực và quốc tế thì không được hưởng mức hỗ trợ sinh hoạt phí</w:t>
      </w:r>
      <w:r w:rsidR="003879C5" w:rsidRPr="00DE7305">
        <w:rPr>
          <w:spacing w:val="-2"/>
          <w:sz w:val="28"/>
          <w:szCs w:val="28"/>
        </w:rPr>
        <w:t xml:space="preserve"> được </w:t>
      </w:r>
      <w:r w:rsidR="003879C5" w:rsidRPr="00DE7305">
        <w:rPr>
          <w:color w:val="000000" w:themeColor="text1"/>
          <w:spacing w:val="-2"/>
          <w:sz w:val="28"/>
          <w:szCs w:val="28"/>
        </w:rPr>
        <w:t>quy định tại Nghị quyết này</w:t>
      </w:r>
      <w:r w:rsidR="009748FD" w:rsidRPr="005C3795">
        <w:rPr>
          <w:spacing w:val="-2"/>
          <w:sz w:val="28"/>
          <w:szCs w:val="28"/>
        </w:rPr>
        <w:t>.</w:t>
      </w:r>
    </w:p>
    <w:p w14:paraId="7516F80D" w14:textId="77777777" w:rsidR="009748FD" w:rsidRPr="005C3795" w:rsidRDefault="005C3795" w:rsidP="00020DC9">
      <w:pPr>
        <w:pStyle w:val="BodyText31"/>
        <w:shd w:val="clear" w:color="auto" w:fill="auto"/>
        <w:spacing w:before="0" w:after="80" w:line="240" w:lineRule="auto"/>
        <w:ind w:right="20" w:firstLine="600"/>
        <w:rPr>
          <w:spacing w:val="-2"/>
          <w:sz w:val="28"/>
          <w:szCs w:val="28"/>
        </w:rPr>
      </w:pPr>
      <w:r w:rsidRPr="00DE7305">
        <w:rPr>
          <w:spacing w:val="-2"/>
          <w:sz w:val="28"/>
          <w:szCs w:val="28"/>
        </w:rPr>
        <w:t>-</w:t>
      </w:r>
      <w:r w:rsidR="009748FD" w:rsidRPr="00007DC0">
        <w:rPr>
          <w:spacing w:val="-2"/>
          <w:sz w:val="28"/>
          <w:szCs w:val="28"/>
        </w:rPr>
        <w:t xml:space="preserve"> Hỗ trợ tiền ở cho học sinh: </w:t>
      </w:r>
      <w:r w:rsidR="009748FD" w:rsidRPr="003B03FC">
        <w:rPr>
          <w:color w:val="000000" w:themeColor="text1"/>
          <w:spacing w:val="-2"/>
          <w:sz w:val="28"/>
          <w:szCs w:val="28"/>
        </w:rPr>
        <w:t xml:space="preserve">Mức hỗ trợ </w:t>
      </w:r>
      <w:r w:rsidR="009748FD" w:rsidRPr="00007DC0">
        <w:rPr>
          <w:spacing w:val="-2"/>
          <w:sz w:val="28"/>
          <w:szCs w:val="28"/>
        </w:rPr>
        <w:t xml:space="preserve">thực hiện theo quy định tại </w:t>
      </w:r>
      <w:r w:rsidR="009611E9" w:rsidRPr="00DE7305">
        <w:rPr>
          <w:spacing w:val="-2"/>
          <w:sz w:val="28"/>
          <w:szCs w:val="28"/>
        </w:rPr>
        <w:t xml:space="preserve">khoản 4 </w:t>
      </w:r>
      <w:r w:rsidR="009611E9" w:rsidRPr="00007DC0">
        <w:rPr>
          <w:spacing w:val="-2"/>
          <w:sz w:val="28"/>
          <w:szCs w:val="28"/>
        </w:rPr>
        <w:t xml:space="preserve">Điều </w:t>
      </w:r>
      <w:r w:rsidR="009611E9" w:rsidRPr="00DE7305">
        <w:rPr>
          <w:spacing w:val="-2"/>
          <w:sz w:val="28"/>
          <w:szCs w:val="28"/>
        </w:rPr>
        <w:t>3</w:t>
      </w:r>
      <w:r w:rsidR="009748FD" w:rsidRPr="00007DC0">
        <w:rPr>
          <w:spacing w:val="-2"/>
          <w:sz w:val="28"/>
          <w:szCs w:val="28"/>
        </w:rPr>
        <w:t xml:space="preserve"> </w:t>
      </w:r>
      <w:r w:rsidR="00E95E70" w:rsidRPr="00007DC0">
        <w:rPr>
          <w:spacing w:val="-2"/>
          <w:sz w:val="28"/>
          <w:szCs w:val="28"/>
        </w:rPr>
        <w:t xml:space="preserve">Nghị quyết </w:t>
      </w:r>
      <w:r w:rsidR="009748FD" w:rsidRPr="00007DC0">
        <w:rPr>
          <w:spacing w:val="-2"/>
          <w:sz w:val="28"/>
          <w:szCs w:val="28"/>
        </w:rPr>
        <w:t xml:space="preserve">số </w:t>
      </w:r>
      <w:r w:rsidR="00E95E70" w:rsidRPr="00007DC0">
        <w:rPr>
          <w:spacing w:val="-2"/>
          <w:sz w:val="28"/>
          <w:szCs w:val="28"/>
        </w:rPr>
        <w:t xml:space="preserve">24/2017/NQ-HĐND </w:t>
      </w:r>
      <w:r w:rsidR="009748FD" w:rsidRPr="00007DC0">
        <w:rPr>
          <w:spacing w:val="-2"/>
          <w:sz w:val="28"/>
          <w:szCs w:val="28"/>
        </w:rPr>
        <w:t xml:space="preserve">ngày </w:t>
      </w:r>
      <w:r w:rsidR="00E95E70" w:rsidRPr="00007DC0">
        <w:rPr>
          <w:spacing w:val="-2"/>
          <w:sz w:val="28"/>
          <w:szCs w:val="28"/>
        </w:rPr>
        <w:t>14</w:t>
      </w:r>
      <w:r w:rsidR="009748FD" w:rsidRPr="00007DC0">
        <w:rPr>
          <w:spacing w:val="-2"/>
          <w:sz w:val="28"/>
          <w:szCs w:val="28"/>
        </w:rPr>
        <w:t xml:space="preserve"> tháng </w:t>
      </w:r>
      <w:r w:rsidR="00E95E70" w:rsidRPr="00007DC0">
        <w:rPr>
          <w:spacing w:val="-2"/>
          <w:sz w:val="28"/>
          <w:szCs w:val="28"/>
        </w:rPr>
        <w:t>12</w:t>
      </w:r>
      <w:r w:rsidR="009748FD" w:rsidRPr="00007DC0">
        <w:rPr>
          <w:spacing w:val="-2"/>
          <w:sz w:val="28"/>
          <w:szCs w:val="28"/>
        </w:rPr>
        <w:t xml:space="preserve"> năm 2017 của </w:t>
      </w:r>
      <w:r w:rsidR="00E95E70" w:rsidRPr="00007DC0">
        <w:rPr>
          <w:spacing w:val="-2"/>
          <w:sz w:val="28"/>
          <w:szCs w:val="28"/>
        </w:rPr>
        <w:t>Hội đồng nhân dân tỉnh Đắk Nông</w:t>
      </w:r>
      <w:r w:rsidR="009748FD" w:rsidRPr="00007DC0">
        <w:rPr>
          <w:spacing w:val="-2"/>
          <w:sz w:val="28"/>
          <w:szCs w:val="28"/>
        </w:rPr>
        <w:t xml:space="preserve"> </w:t>
      </w:r>
      <w:bookmarkStart w:id="0" w:name="loai_1_name"/>
      <w:r w:rsidR="00E95E70" w:rsidRPr="00007DC0">
        <w:rPr>
          <w:spacing w:val="-2"/>
          <w:sz w:val="28"/>
          <w:szCs w:val="28"/>
        </w:rPr>
        <w:t xml:space="preserve">ban hành quy định các mức chi về công tác phí, chi hội nghị đối với các cơ quan, đơn vị có sử dụng ngân sách nhà nước trên địa bàn tỉnh </w:t>
      </w:r>
      <w:bookmarkEnd w:id="0"/>
      <w:r w:rsidR="00E95E70" w:rsidRPr="00007DC0">
        <w:rPr>
          <w:spacing w:val="-2"/>
          <w:sz w:val="28"/>
          <w:szCs w:val="28"/>
        </w:rPr>
        <w:t>Đắk Nông</w:t>
      </w:r>
      <w:r w:rsidR="00FE4ECE" w:rsidRPr="00DE7305">
        <w:rPr>
          <w:spacing w:val="-2"/>
          <w:sz w:val="28"/>
          <w:szCs w:val="28"/>
        </w:rPr>
        <w:t>. Đối với</w:t>
      </w:r>
      <w:r w:rsidRPr="005C3795">
        <w:rPr>
          <w:spacing w:val="-2"/>
          <w:sz w:val="28"/>
          <w:szCs w:val="28"/>
        </w:rPr>
        <w:t xml:space="preserve"> </w:t>
      </w:r>
      <w:r w:rsidR="009748FD" w:rsidRPr="005C3795">
        <w:rPr>
          <w:spacing w:val="-2"/>
          <w:sz w:val="28"/>
          <w:szCs w:val="28"/>
        </w:rPr>
        <w:t xml:space="preserve">học sinh trường </w:t>
      </w:r>
      <w:r w:rsidR="00D75A76" w:rsidRPr="00DE7305">
        <w:rPr>
          <w:spacing w:val="-2"/>
          <w:sz w:val="28"/>
          <w:szCs w:val="28"/>
        </w:rPr>
        <w:t>t</w:t>
      </w:r>
      <w:r w:rsidR="00C5304B" w:rsidRPr="005C3795">
        <w:rPr>
          <w:spacing w:val="-2"/>
          <w:sz w:val="28"/>
          <w:szCs w:val="28"/>
        </w:rPr>
        <w:t xml:space="preserve">rung học phổ thông chuyên </w:t>
      </w:r>
      <w:r w:rsidR="009748FD" w:rsidRPr="005C3795">
        <w:rPr>
          <w:spacing w:val="-2"/>
          <w:sz w:val="28"/>
          <w:szCs w:val="28"/>
        </w:rPr>
        <w:t>thuộc diện ở nội trú không được hỗ trợ tiền ở trong thời gian bồi dưỡng, tập huấn trong tỉnh</w:t>
      </w:r>
      <w:r w:rsidR="009748FD" w:rsidRPr="00007DC0">
        <w:rPr>
          <w:spacing w:val="-2"/>
          <w:sz w:val="28"/>
          <w:szCs w:val="28"/>
        </w:rPr>
        <w:t>.</w:t>
      </w:r>
    </w:p>
    <w:p w14:paraId="0D370C5A" w14:textId="77777777" w:rsidR="009748FD" w:rsidRPr="00DE7305" w:rsidRDefault="009748FD" w:rsidP="00020DC9">
      <w:pPr>
        <w:pStyle w:val="BodyText31"/>
        <w:shd w:val="clear" w:color="auto" w:fill="auto"/>
        <w:spacing w:before="0" w:after="80" w:line="240" w:lineRule="auto"/>
        <w:ind w:right="20" w:firstLine="600"/>
        <w:rPr>
          <w:sz w:val="28"/>
          <w:szCs w:val="28"/>
        </w:rPr>
      </w:pPr>
      <w:r w:rsidRPr="00007DC0">
        <w:rPr>
          <w:sz w:val="28"/>
          <w:szCs w:val="28"/>
        </w:rPr>
        <w:t>- Thời gian hỗ trợ: Theo kế hoạch tập huấn đội tuyển được Sở Giáo dục</w:t>
      </w:r>
      <w:r w:rsidR="003F0D75">
        <w:rPr>
          <w:sz w:val="28"/>
          <w:szCs w:val="28"/>
        </w:rPr>
        <w:t xml:space="preserve"> và Đào tạo phê duyệt hàng năm</w:t>
      </w:r>
      <w:r w:rsidR="003F0D75" w:rsidRPr="00DE7305">
        <w:rPr>
          <w:sz w:val="28"/>
          <w:szCs w:val="28"/>
        </w:rPr>
        <w:t>.</w:t>
      </w:r>
      <w:r w:rsidR="003F0D75">
        <w:rPr>
          <w:sz w:val="28"/>
          <w:szCs w:val="28"/>
        </w:rPr>
        <w:t>”</w:t>
      </w:r>
    </w:p>
    <w:p w14:paraId="13E19577" w14:textId="77777777" w:rsidR="00874F77" w:rsidRPr="00DE7305" w:rsidRDefault="00C304EF" w:rsidP="00020DC9">
      <w:pPr>
        <w:pStyle w:val="BodyText31"/>
        <w:shd w:val="clear" w:color="auto" w:fill="auto"/>
        <w:spacing w:before="0" w:after="80" w:line="240" w:lineRule="auto"/>
        <w:ind w:right="20" w:firstLine="709"/>
        <w:rPr>
          <w:b/>
          <w:sz w:val="28"/>
          <w:szCs w:val="28"/>
        </w:rPr>
      </w:pPr>
      <w:r w:rsidRPr="00DE7305">
        <w:rPr>
          <w:b/>
          <w:sz w:val="28"/>
          <w:szCs w:val="28"/>
        </w:rPr>
        <w:t>7</w:t>
      </w:r>
      <w:r w:rsidR="008A59EA" w:rsidRPr="00DE7305">
        <w:rPr>
          <w:b/>
          <w:sz w:val="28"/>
          <w:szCs w:val="28"/>
        </w:rPr>
        <w:t>.</w:t>
      </w:r>
      <w:r w:rsidR="00533A74" w:rsidRPr="00DE7305">
        <w:rPr>
          <w:b/>
          <w:sz w:val="28"/>
          <w:szCs w:val="28"/>
        </w:rPr>
        <w:t xml:space="preserve"> Bổ sung k</w:t>
      </w:r>
      <w:r w:rsidR="00874F77" w:rsidRPr="00DE7305">
        <w:rPr>
          <w:b/>
          <w:sz w:val="28"/>
          <w:szCs w:val="28"/>
        </w:rPr>
        <w:t xml:space="preserve">hoản </w:t>
      </w:r>
      <w:r w:rsidR="009748FD" w:rsidRPr="00DE7305">
        <w:rPr>
          <w:b/>
          <w:sz w:val="28"/>
          <w:szCs w:val="28"/>
        </w:rPr>
        <w:t>5</w:t>
      </w:r>
      <w:r w:rsidR="00874F77" w:rsidRPr="00DE7305">
        <w:rPr>
          <w:b/>
          <w:sz w:val="28"/>
          <w:szCs w:val="28"/>
        </w:rPr>
        <w:t xml:space="preserve"> Điều 1 như sau:</w:t>
      </w:r>
    </w:p>
    <w:p w14:paraId="502FB59F" w14:textId="77777777" w:rsidR="00315FC7" w:rsidRPr="00DE7305" w:rsidRDefault="00874F77" w:rsidP="00067086">
      <w:pPr>
        <w:pStyle w:val="BodyText31"/>
        <w:shd w:val="clear" w:color="auto" w:fill="auto"/>
        <w:spacing w:before="0" w:after="80" w:line="240" w:lineRule="auto"/>
        <w:ind w:right="20" w:firstLine="709"/>
        <w:rPr>
          <w:sz w:val="28"/>
          <w:szCs w:val="28"/>
        </w:rPr>
      </w:pPr>
      <w:r w:rsidRPr="00DE7305">
        <w:rPr>
          <w:sz w:val="28"/>
          <w:szCs w:val="28"/>
        </w:rPr>
        <w:t>“</w:t>
      </w:r>
      <w:r w:rsidR="009748FD" w:rsidRPr="00DE7305">
        <w:rPr>
          <w:sz w:val="28"/>
          <w:szCs w:val="28"/>
        </w:rPr>
        <w:t>5</w:t>
      </w:r>
      <w:r w:rsidR="007E7BC0" w:rsidRPr="00DE7305">
        <w:rPr>
          <w:sz w:val="28"/>
          <w:szCs w:val="28"/>
        </w:rPr>
        <w:t>. N</w:t>
      </w:r>
      <w:r w:rsidR="008D3B72" w:rsidRPr="00007DC0">
        <w:rPr>
          <w:sz w:val="28"/>
          <w:szCs w:val="28"/>
        </w:rPr>
        <w:t>guồn kinh phí: K</w:t>
      </w:r>
      <w:r w:rsidR="002D330F" w:rsidRPr="00007DC0">
        <w:rPr>
          <w:sz w:val="28"/>
          <w:szCs w:val="28"/>
        </w:rPr>
        <w:t xml:space="preserve">inh phí thực hiện </w:t>
      </w:r>
      <w:r w:rsidR="00974640" w:rsidRPr="00DE7305">
        <w:rPr>
          <w:sz w:val="28"/>
          <w:szCs w:val="28"/>
        </w:rPr>
        <w:t>q</w:t>
      </w:r>
      <w:r w:rsidR="002D330F" w:rsidRPr="00007DC0">
        <w:rPr>
          <w:sz w:val="28"/>
          <w:szCs w:val="28"/>
        </w:rPr>
        <w:t xml:space="preserve">uy định này được cân đối trong </w:t>
      </w:r>
      <w:r w:rsidR="00B80CB9" w:rsidRPr="00007DC0">
        <w:rPr>
          <w:sz w:val="28"/>
          <w:szCs w:val="28"/>
        </w:rPr>
        <w:t>ngân sách nhà nước cấp tỉnh phân bổ cho ngành Giáo dục và các nguồn kinh phí hợp pháp khác</w:t>
      </w:r>
      <w:r w:rsidR="009B3699" w:rsidRPr="00DE7305">
        <w:rPr>
          <w:sz w:val="28"/>
          <w:szCs w:val="28"/>
        </w:rPr>
        <w:t>”.</w:t>
      </w:r>
      <w:bookmarkStart w:id="1" w:name="dieu_3"/>
    </w:p>
    <w:p w14:paraId="515761DD" w14:textId="77777777" w:rsidR="00ED62FF" w:rsidRPr="00DE7305" w:rsidRDefault="00ED62FF" w:rsidP="00ED62FF">
      <w:pPr>
        <w:shd w:val="clear" w:color="auto" w:fill="FFFFFF"/>
        <w:spacing w:before="100" w:after="100"/>
        <w:ind w:firstLine="709"/>
        <w:rPr>
          <w:rFonts w:ascii="Times New Roman" w:eastAsia="Times New Roman" w:hAnsi="Times New Roman" w:cs="Times New Roman"/>
          <w:b/>
          <w:sz w:val="28"/>
          <w:szCs w:val="28"/>
        </w:rPr>
      </w:pPr>
      <w:r w:rsidRPr="00DE7305">
        <w:rPr>
          <w:rFonts w:ascii="Times New Roman" w:eastAsia="Times New Roman" w:hAnsi="Times New Roman" w:cs="Times New Roman"/>
          <w:b/>
          <w:sz w:val="28"/>
          <w:szCs w:val="28"/>
        </w:rPr>
        <w:t>8. Bổ sung khoản 3 Điều 2 như sau:</w:t>
      </w:r>
    </w:p>
    <w:p w14:paraId="2052319B" w14:textId="77777777" w:rsidR="00ED62FF" w:rsidRPr="00DE7305" w:rsidRDefault="00ED62FF" w:rsidP="00ED62FF">
      <w:pPr>
        <w:shd w:val="clear" w:color="auto" w:fill="FFFFFF"/>
        <w:spacing w:before="100" w:after="100"/>
        <w:ind w:firstLine="709"/>
        <w:jc w:val="both"/>
        <w:rPr>
          <w:rFonts w:ascii="Times New Roman" w:eastAsia="Times New Roman" w:hAnsi="Times New Roman" w:cs="Times New Roman"/>
          <w:sz w:val="28"/>
          <w:szCs w:val="28"/>
        </w:rPr>
      </w:pPr>
      <w:r w:rsidRPr="00DE7305">
        <w:rPr>
          <w:rFonts w:ascii="Times New Roman" w:eastAsia="Times New Roman" w:hAnsi="Times New Roman" w:cs="Times New Roman"/>
          <w:sz w:val="28"/>
          <w:szCs w:val="28"/>
        </w:rPr>
        <w:t>“3. Trường hợp các văn bản quy phạm pháp luật dẫn chiếu áp dụng tại nghị quyết này được sửa đổi, bổ sung, thay thế bởi văn bản mới thì áp dụng theo văn bản mới đó”.</w:t>
      </w:r>
    </w:p>
    <w:p w14:paraId="0C45C461" w14:textId="77777777" w:rsidR="00ED62FF" w:rsidRPr="00DE7305" w:rsidRDefault="00ED62FF" w:rsidP="00067086">
      <w:pPr>
        <w:pStyle w:val="BodyText31"/>
        <w:shd w:val="clear" w:color="auto" w:fill="auto"/>
        <w:spacing w:before="0" w:after="80" w:line="240" w:lineRule="auto"/>
        <w:ind w:right="20" w:firstLine="709"/>
        <w:rPr>
          <w:sz w:val="28"/>
          <w:szCs w:val="28"/>
        </w:rPr>
      </w:pPr>
    </w:p>
    <w:bookmarkEnd w:id="1"/>
    <w:p w14:paraId="6B8B7223" w14:textId="77777777" w:rsidR="00067086" w:rsidRPr="00067086" w:rsidRDefault="00067086" w:rsidP="00067086">
      <w:pPr>
        <w:spacing w:before="120" w:after="120"/>
        <w:ind w:firstLine="720"/>
        <w:jc w:val="both"/>
        <w:rPr>
          <w:rFonts w:ascii="Times New Roman" w:hAnsi="Times New Roman" w:cs="Times New Roman"/>
          <w:b/>
          <w:sz w:val="28"/>
          <w:szCs w:val="28"/>
        </w:rPr>
      </w:pPr>
      <w:r w:rsidRPr="00067086">
        <w:rPr>
          <w:rFonts w:ascii="Times New Roman" w:hAnsi="Times New Roman" w:cs="Times New Roman"/>
          <w:b/>
          <w:sz w:val="28"/>
          <w:szCs w:val="28"/>
        </w:rPr>
        <w:lastRenderedPageBreak/>
        <w:t xml:space="preserve">Điều 2. Tổ chức thực hiện </w:t>
      </w:r>
    </w:p>
    <w:p w14:paraId="5FA68BB2" w14:textId="77777777" w:rsidR="00067086" w:rsidRPr="00067086" w:rsidRDefault="00067086" w:rsidP="00067086">
      <w:pPr>
        <w:spacing w:before="120" w:after="120"/>
        <w:ind w:firstLine="720"/>
        <w:jc w:val="both"/>
        <w:rPr>
          <w:rFonts w:ascii="Times New Roman" w:hAnsi="Times New Roman" w:cs="Times New Roman"/>
          <w:sz w:val="28"/>
          <w:szCs w:val="28"/>
        </w:rPr>
      </w:pPr>
      <w:r w:rsidRPr="00067086">
        <w:rPr>
          <w:rFonts w:ascii="Times New Roman" w:hAnsi="Times New Roman" w:cs="Times New Roman"/>
          <w:sz w:val="28"/>
          <w:szCs w:val="28"/>
        </w:rPr>
        <w:t xml:space="preserve">1. </w:t>
      </w:r>
      <w:r w:rsidRPr="00067086">
        <w:rPr>
          <w:rFonts w:ascii="Times New Roman" w:eastAsia="Calibri" w:hAnsi="Times New Roman" w:cs="Times New Roman"/>
          <w:sz w:val="28"/>
          <w:szCs w:val="28"/>
        </w:rPr>
        <w:t>Giao Ủy ban nhân dân tỉnh tổ chức triển khai thực hiện Nghị quyết theo quy định pháp luật và báo cáo Hội đồng nhân dân tỉnh về kết quả thực hiện.</w:t>
      </w:r>
      <w:r w:rsidRPr="00067086">
        <w:rPr>
          <w:rFonts w:ascii="Times New Roman" w:hAnsi="Times New Roman" w:cs="Times New Roman"/>
          <w:sz w:val="28"/>
          <w:szCs w:val="28"/>
        </w:rPr>
        <w:t xml:space="preserve"> </w:t>
      </w:r>
    </w:p>
    <w:p w14:paraId="134A038F" w14:textId="77777777" w:rsidR="00067086" w:rsidRPr="00067086" w:rsidRDefault="00067086" w:rsidP="00067086">
      <w:pPr>
        <w:spacing w:before="120" w:after="120"/>
        <w:ind w:firstLine="720"/>
        <w:jc w:val="both"/>
        <w:rPr>
          <w:rFonts w:ascii="Times New Roman" w:hAnsi="Times New Roman" w:cs="Times New Roman"/>
          <w:sz w:val="28"/>
          <w:szCs w:val="28"/>
        </w:rPr>
      </w:pPr>
      <w:r w:rsidRPr="00067086">
        <w:rPr>
          <w:rFonts w:ascii="Times New Roman" w:hAnsi="Times New Roman" w:cs="Times New Roman"/>
          <w:sz w:val="28"/>
          <w:szCs w:val="28"/>
        </w:rPr>
        <w:t>2.</w:t>
      </w:r>
      <w:r w:rsidRPr="00067086">
        <w:rPr>
          <w:rFonts w:ascii="Times New Roman" w:hAnsi="Times New Roman" w:cs="Times New Roman"/>
          <w:b/>
          <w:sz w:val="28"/>
          <w:szCs w:val="28"/>
        </w:rPr>
        <w:t xml:space="preserve"> </w:t>
      </w:r>
      <w:r w:rsidRPr="00067086">
        <w:rPr>
          <w:rFonts w:ascii="Times New Roman" w:hAnsi="Times New Roman" w:cs="Times New Roman"/>
          <w:sz w:val="28"/>
          <w:szCs w:val="28"/>
        </w:rPr>
        <w:t>Thường trực Hội đồng nhân dân tỉnh, các Ban Hội đồng nhân dân tỉnh, Tổ đại biểu và đại biểu Hội đồng nhân dân tỉnh giám sát việc thực hiện Nghị quyết này.</w:t>
      </w:r>
    </w:p>
    <w:p w14:paraId="19773AE6" w14:textId="77777777" w:rsidR="00505303" w:rsidRPr="00DE7305" w:rsidRDefault="000B7DC9" w:rsidP="00020DC9">
      <w:pPr>
        <w:shd w:val="clear" w:color="auto" w:fill="FFFFFF"/>
        <w:spacing w:after="80"/>
        <w:ind w:firstLine="709"/>
        <w:jc w:val="both"/>
        <w:rPr>
          <w:rFonts w:ascii="Times New Roman" w:hAnsi="Times New Roman" w:cs="Times New Roman"/>
          <w:sz w:val="28"/>
          <w:szCs w:val="28"/>
        </w:rPr>
      </w:pPr>
      <w:r w:rsidRPr="00DE7305">
        <w:rPr>
          <w:rFonts w:ascii="Times New Roman" w:eastAsia="Times New Roman" w:hAnsi="Times New Roman" w:cs="Times New Roman"/>
          <w:sz w:val="28"/>
          <w:szCs w:val="28"/>
        </w:rPr>
        <w:t>Nghị quyết</w:t>
      </w:r>
      <w:r w:rsidRPr="00007DC0">
        <w:rPr>
          <w:rFonts w:ascii="Times New Roman" w:eastAsia="Times New Roman" w:hAnsi="Times New Roman" w:cs="Times New Roman"/>
          <w:sz w:val="28"/>
          <w:szCs w:val="28"/>
        </w:rPr>
        <w:t xml:space="preserve"> này </w:t>
      </w:r>
      <w:r w:rsidR="0044740B" w:rsidRPr="00DE7305">
        <w:rPr>
          <w:rFonts w:ascii="Times New Roman" w:eastAsia="Times New Roman" w:hAnsi="Times New Roman" w:cs="Times New Roman"/>
          <w:sz w:val="28"/>
          <w:szCs w:val="28"/>
        </w:rPr>
        <w:t>được Hội đồng nhân dân tỉnh Đắk Nông khó</w:t>
      </w:r>
      <w:r w:rsidR="00F64B1C" w:rsidRPr="00DE7305">
        <w:rPr>
          <w:rFonts w:ascii="Times New Roman" w:eastAsia="Times New Roman" w:hAnsi="Times New Roman" w:cs="Times New Roman"/>
          <w:sz w:val="28"/>
          <w:szCs w:val="28"/>
        </w:rPr>
        <w:t>a</w:t>
      </w:r>
      <w:r w:rsidR="0044740B" w:rsidRPr="00DE7305">
        <w:rPr>
          <w:rFonts w:ascii="Times New Roman" w:eastAsia="Times New Roman" w:hAnsi="Times New Roman" w:cs="Times New Roman"/>
          <w:sz w:val="28"/>
          <w:szCs w:val="28"/>
        </w:rPr>
        <w:t xml:space="preserve"> IV, </w:t>
      </w:r>
      <w:r w:rsidR="001F4A4F" w:rsidRPr="00DE7305">
        <w:rPr>
          <w:rFonts w:ascii="Times New Roman" w:eastAsia="Times New Roman" w:hAnsi="Times New Roman" w:cs="Times New Roman"/>
          <w:sz w:val="28"/>
          <w:szCs w:val="28"/>
        </w:rPr>
        <w:t>K</w:t>
      </w:r>
      <w:r w:rsidR="0044740B" w:rsidRPr="00DE7305">
        <w:rPr>
          <w:rFonts w:ascii="Times New Roman" w:eastAsia="Times New Roman" w:hAnsi="Times New Roman" w:cs="Times New Roman"/>
          <w:sz w:val="28"/>
          <w:szCs w:val="28"/>
        </w:rPr>
        <w:t xml:space="preserve">ỳ họp thứ 7 thông qua ngày </w:t>
      </w:r>
      <w:r w:rsidR="00FE4ECE" w:rsidRPr="00DE7305">
        <w:rPr>
          <w:rFonts w:ascii="Times New Roman" w:eastAsia="Times New Roman" w:hAnsi="Times New Roman" w:cs="Times New Roman"/>
          <w:sz w:val="28"/>
          <w:szCs w:val="28"/>
        </w:rPr>
        <w:t xml:space="preserve">13 </w:t>
      </w:r>
      <w:r w:rsidR="0044740B" w:rsidRPr="00DE7305">
        <w:rPr>
          <w:rFonts w:ascii="Times New Roman" w:eastAsia="Times New Roman" w:hAnsi="Times New Roman" w:cs="Times New Roman"/>
          <w:sz w:val="28"/>
          <w:szCs w:val="28"/>
        </w:rPr>
        <w:t xml:space="preserve">tháng 12 năm 2023 </w:t>
      </w:r>
      <w:r w:rsidRPr="00007DC0">
        <w:rPr>
          <w:rFonts w:ascii="Times New Roman" w:eastAsia="Times New Roman" w:hAnsi="Times New Roman" w:cs="Times New Roman"/>
          <w:sz w:val="28"/>
          <w:szCs w:val="28"/>
        </w:rPr>
        <w:t xml:space="preserve">có hiệu lực </w:t>
      </w:r>
      <w:r w:rsidR="0044740B" w:rsidRPr="00DE7305">
        <w:rPr>
          <w:rFonts w:ascii="Times New Roman" w:eastAsia="Times New Roman" w:hAnsi="Times New Roman" w:cs="Times New Roman"/>
          <w:sz w:val="28"/>
          <w:szCs w:val="28"/>
        </w:rPr>
        <w:t>kể từ ngày</w:t>
      </w:r>
      <w:r w:rsidR="005C3795" w:rsidRPr="00DE7305">
        <w:rPr>
          <w:rFonts w:ascii="Times New Roman" w:eastAsia="Times New Roman" w:hAnsi="Times New Roman" w:cs="Times New Roman"/>
          <w:sz w:val="28"/>
          <w:szCs w:val="28"/>
        </w:rPr>
        <w:t xml:space="preserve"> 01 </w:t>
      </w:r>
      <w:r w:rsidR="0044740B" w:rsidRPr="00DE7305">
        <w:rPr>
          <w:rFonts w:ascii="Times New Roman" w:eastAsia="Times New Roman" w:hAnsi="Times New Roman" w:cs="Times New Roman"/>
          <w:sz w:val="28"/>
          <w:szCs w:val="28"/>
        </w:rPr>
        <w:t xml:space="preserve">tháng </w:t>
      </w:r>
      <w:r w:rsidR="005C3795" w:rsidRPr="00DE7305">
        <w:rPr>
          <w:rFonts w:ascii="Times New Roman" w:eastAsia="Times New Roman" w:hAnsi="Times New Roman" w:cs="Times New Roman"/>
          <w:sz w:val="28"/>
          <w:szCs w:val="28"/>
        </w:rPr>
        <w:t>01</w:t>
      </w:r>
      <w:r w:rsidR="0044740B" w:rsidRPr="00DE7305">
        <w:rPr>
          <w:rFonts w:ascii="Times New Roman" w:eastAsia="Times New Roman" w:hAnsi="Times New Roman" w:cs="Times New Roman"/>
          <w:sz w:val="28"/>
          <w:szCs w:val="28"/>
        </w:rPr>
        <w:t xml:space="preserve"> năm 202</w:t>
      </w:r>
      <w:r w:rsidR="005C3795" w:rsidRPr="00DE7305">
        <w:rPr>
          <w:rFonts w:ascii="Times New Roman" w:eastAsia="Times New Roman" w:hAnsi="Times New Roman" w:cs="Times New Roman"/>
          <w:sz w:val="28"/>
          <w:szCs w:val="28"/>
        </w:rPr>
        <w:t>4</w:t>
      </w:r>
      <w:r w:rsidRPr="00DE7305">
        <w:rPr>
          <w:rFonts w:ascii="Times New Roman" w:hAnsi="Times New Roman" w:cs="Times New Roman"/>
          <w:sz w:val="28"/>
          <w:szCs w:val="28"/>
        </w:rPr>
        <w:t>.</w:t>
      </w:r>
      <w:r w:rsidR="0027362C" w:rsidRPr="00DE7305">
        <w:rPr>
          <w:rFonts w:ascii="Times New Roman" w:hAnsi="Times New Roman" w:cs="Times New Roman"/>
          <w:sz w:val="28"/>
          <w:szCs w:val="28"/>
        </w:rPr>
        <w:t>/.</w:t>
      </w:r>
    </w:p>
    <w:p w14:paraId="0E1B5B01" w14:textId="77777777" w:rsidR="00020DC9" w:rsidRPr="00DE7305" w:rsidRDefault="00020DC9" w:rsidP="00020DC9">
      <w:pPr>
        <w:shd w:val="clear" w:color="auto" w:fill="FFFFFF"/>
        <w:spacing w:after="80"/>
        <w:ind w:firstLine="709"/>
        <w:jc w:val="both"/>
        <w:rPr>
          <w:i/>
          <w:sz w:val="6"/>
          <w:szCs w:val="28"/>
        </w:rPr>
      </w:pPr>
    </w:p>
    <w:tbl>
      <w:tblPr>
        <w:tblpPr w:leftFromText="180" w:rightFromText="180" w:bottomFromText="160" w:vertAnchor="text" w:horzAnchor="margin" w:tblpX="108" w:tblpY="20"/>
        <w:tblW w:w="9648" w:type="dxa"/>
        <w:tblLook w:val="04A0" w:firstRow="1" w:lastRow="0" w:firstColumn="1" w:lastColumn="0" w:noHBand="0" w:noVBand="1"/>
      </w:tblPr>
      <w:tblGrid>
        <w:gridCol w:w="5598"/>
        <w:gridCol w:w="4050"/>
      </w:tblGrid>
      <w:tr w:rsidR="00007DC0" w:rsidRPr="00007DC0" w14:paraId="032B3675" w14:textId="77777777" w:rsidTr="00CE41D5">
        <w:trPr>
          <w:trHeight w:val="2977"/>
        </w:trPr>
        <w:tc>
          <w:tcPr>
            <w:tcW w:w="5598" w:type="dxa"/>
          </w:tcPr>
          <w:p w14:paraId="4A7EF9D9" w14:textId="77777777" w:rsidR="00FE4ECE" w:rsidRPr="00DE7305" w:rsidRDefault="00FC46DE" w:rsidP="00FE4ECE">
            <w:pPr>
              <w:autoSpaceDE w:val="0"/>
              <w:autoSpaceDN w:val="0"/>
              <w:adjustRightInd w:val="0"/>
              <w:rPr>
                <w:rFonts w:ascii="Times New Roman" w:hAnsi="Times New Roman" w:cs="Times New Roman"/>
                <w:sz w:val="22"/>
                <w:szCs w:val="22"/>
                <w:shd w:val="clear" w:color="auto" w:fill="FFFFFF"/>
              </w:rPr>
            </w:pPr>
            <w:r w:rsidRPr="00007DC0">
              <w:rPr>
                <w:rFonts w:ascii="Times New Roman" w:hAnsi="Times New Roman" w:cs="Times New Roman"/>
                <w:b/>
                <w:bCs/>
                <w:i/>
                <w:iCs/>
                <w:shd w:val="clear" w:color="auto" w:fill="FFFFFF"/>
              </w:rPr>
              <w:t>Nơi nhận:</w:t>
            </w:r>
            <w:r w:rsidRPr="00007DC0">
              <w:rPr>
                <w:rFonts w:ascii="Times New Roman" w:hAnsi="Times New Roman" w:cs="Times New Roman"/>
                <w:b/>
                <w:bCs/>
                <w:i/>
                <w:iCs/>
                <w:sz w:val="18"/>
                <w:szCs w:val="18"/>
                <w:shd w:val="clear" w:color="auto" w:fill="FFFFFF"/>
              </w:rPr>
              <w:br/>
            </w:r>
            <w:r w:rsidR="00FE4ECE" w:rsidRPr="00C304EF">
              <w:rPr>
                <w:rFonts w:ascii="Times New Roman" w:hAnsi="Times New Roman" w:cs="Times New Roman"/>
                <w:sz w:val="22"/>
                <w:szCs w:val="22"/>
                <w:shd w:val="clear" w:color="auto" w:fill="FFFFFF"/>
              </w:rPr>
              <w:t xml:space="preserve">- </w:t>
            </w:r>
            <w:r w:rsidR="00FE4ECE" w:rsidRPr="00DE7305">
              <w:rPr>
                <w:rFonts w:ascii="Times New Roman" w:hAnsi="Times New Roman" w:cs="Times New Roman"/>
                <w:sz w:val="22"/>
                <w:szCs w:val="22"/>
                <w:shd w:val="clear" w:color="auto" w:fill="FFFFFF"/>
              </w:rPr>
              <w:t>UBTV Quốc hội</w:t>
            </w:r>
            <w:r w:rsidR="00FE4ECE" w:rsidRPr="00C304EF">
              <w:rPr>
                <w:rFonts w:ascii="Times New Roman" w:hAnsi="Times New Roman" w:cs="Times New Roman"/>
                <w:sz w:val="22"/>
                <w:szCs w:val="22"/>
                <w:shd w:val="clear" w:color="auto" w:fill="FFFFFF"/>
              </w:rPr>
              <w:t>;</w:t>
            </w:r>
            <w:r w:rsidR="00FE4ECE" w:rsidRPr="00DE7305">
              <w:rPr>
                <w:rFonts w:ascii="Times New Roman" w:hAnsi="Times New Roman" w:cs="Times New Roman"/>
                <w:sz w:val="22"/>
                <w:szCs w:val="22"/>
                <w:shd w:val="clear" w:color="auto" w:fill="FFFFFF"/>
              </w:rPr>
              <w:t xml:space="preserve"> </w:t>
            </w:r>
            <w:r w:rsidR="00FE4ECE" w:rsidRPr="00C304EF">
              <w:rPr>
                <w:rFonts w:ascii="Times New Roman" w:hAnsi="Times New Roman" w:cs="Times New Roman"/>
                <w:sz w:val="22"/>
                <w:szCs w:val="22"/>
                <w:shd w:val="clear" w:color="auto" w:fill="FFFFFF"/>
              </w:rPr>
              <w:t>Chính phủ;</w:t>
            </w:r>
            <w:r w:rsidR="00FE4ECE" w:rsidRPr="00C304EF">
              <w:rPr>
                <w:rFonts w:ascii="Times New Roman" w:hAnsi="Times New Roman" w:cs="Times New Roman"/>
                <w:sz w:val="22"/>
                <w:szCs w:val="22"/>
                <w:shd w:val="clear" w:color="auto" w:fill="FFFFFF"/>
              </w:rPr>
              <w:br/>
              <w:t>- Ban Công tác Đại biểu - UBTVQH;</w:t>
            </w:r>
            <w:r w:rsidR="00FE4ECE" w:rsidRPr="00C304EF">
              <w:rPr>
                <w:rFonts w:ascii="Times New Roman" w:hAnsi="Times New Roman" w:cs="Times New Roman"/>
                <w:sz w:val="22"/>
                <w:szCs w:val="22"/>
                <w:shd w:val="clear" w:color="auto" w:fill="FFFFFF"/>
              </w:rPr>
              <w:br/>
              <w:t xml:space="preserve">- Các Bộ: </w:t>
            </w:r>
            <w:r w:rsidR="00FE4ECE" w:rsidRPr="00DE7305">
              <w:rPr>
                <w:rFonts w:ascii="Times New Roman" w:hAnsi="Times New Roman" w:cs="Times New Roman"/>
                <w:sz w:val="22"/>
                <w:szCs w:val="22"/>
                <w:shd w:val="clear" w:color="auto" w:fill="FFFFFF"/>
              </w:rPr>
              <w:t xml:space="preserve">Tư pháp; </w:t>
            </w:r>
            <w:r w:rsidR="00FE4ECE" w:rsidRPr="00C304EF">
              <w:rPr>
                <w:rFonts w:ascii="Times New Roman" w:hAnsi="Times New Roman" w:cs="Times New Roman"/>
                <w:sz w:val="22"/>
                <w:szCs w:val="22"/>
                <w:shd w:val="clear" w:color="auto" w:fill="FFFFFF"/>
              </w:rPr>
              <w:t>GD&amp;ĐT, Tài chính;</w:t>
            </w:r>
            <w:r w:rsidR="00FE4ECE" w:rsidRPr="00C304EF">
              <w:rPr>
                <w:rFonts w:ascii="Times New Roman" w:hAnsi="Times New Roman" w:cs="Times New Roman"/>
                <w:sz w:val="22"/>
                <w:szCs w:val="22"/>
                <w:shd w:val="clear" w:color="auto" w:fill="FFFFFF"/>
              </w:rPr>
              <w:br/>
              <w:t>- Cục Kiểm tra văn bản QPPL-</w:t>
            </w:r>
            <w:r w:rsidR="00FE4ECE" w:rsidRPr="00DE7305">
              <w:rPr>
                <w:rFonts w:ascii="Times New Roman" w:hAnsi="Times New Roman" w:cs="Times New Roman"/>
                <w:sz w:val="22"/>
                <w:szCs w:val="22"/>
                <w:shd w:val="clear" w:color="auto" w:fill="FFFFFF"/>
              </w:rPr>
              <w:t xml:space="preserve"> </w:t>
            </w:r>
            <w:r w:rsidR="00FE4ECE" w:rsidRPr="00C304EF">
              <w:rPr>
                <w:rFonts w:ascii="Times New Roman" w:hAnsi="Times New Roman" w:cs="Times New Roman"/>
                <w:sz w:val="22"/>
                <w:szCs w:val="22"/>
                <w:shd w:val="clear" w:color="auto" w:fill="FFFFFF"/>
              </w:rPr>
              <w:t>Bộ Tư pháp;</w:t>
            </w:r>
            <w:r w:rsidR="00FE4ECE" w:rsidRPr="00C304EF">
              <w:rPr>
                <w:rFonts w:ascii="Times New Roman" w:hAnsi="Times New Roman" w:cs="Times New Roman"/>
                <w:sz w:val="22"/>
                <w:szCs w:val="22"/>
                <w:shd w:val="clear" w:color="auto" w:fill="FFFFFF"/>
              </w:rPr>
              <w:br/>
              <w:t>- Thường trực: Tỉnh ủy, HĐND tỉnh;</w:t>
            </w:r>
            <w:r w:rsidR="00FE4ECE" w:rsidRPr="00C304EF">
              <w:rPr>
                <w:rFonts w:ascii="Times New Roman" w:hAnsi="Times New Roman" w:cs="Times New Roman"/>
                <w:sz w:val="22"/>
                <w:szCs w:val="22"/>
                <w:shd w:val="clear" w:color="auto" w:fill="FFFFFF"/>
              </w:rPr>
              <w:br/>
              <w:t>- UBND tỉnh</w:t>
            </w:r>
            <w:r w:rsidR="00FE4ECE" w:rsidRPr="00DE7305">
              <w:rPr>
                <w:rFonts w:ascii="Times New Roman" w:hAnsi="Times New Roman" w:cs="Times New Roman"/>
                <w:sz w:val="22"/>
                <w:szCs w:val="22"/>
                <w:shd w:val="clear" w:color="auto" w:fill="FFFFFF"/>
              </w:rPr>
              <w:t xml:space="preserve">, UB </w:t>
            </w:r>
            <w:r w:rsidR="00FE4ECE" w:rsidRPr="00C304EF">
              <w:rPr>
                <w:rFonts w:ascii="Times New Roman" w:hAnsi="Times New Roman" w:cs="Times New Roman"/>
                <w:sz w:val="22"/>
                <w:szCs w:val="22"/>
                <w:shd w:val="clear" w:color="auto" w:fill="FFFFFF"/>
              </w:rPr>
              <w:t>MTTQ V</w:t>
            </w:r>
            <w:r w:rsidR="00FE4ECE" w:rsidRPr="00DE7305">
              <w:rPr>
                <w:rFonts w:ascii="Times New Roman" w:hAnsi="Times New Roman" w:cs="Times New Roman"/>
                <w:sz w:val="22"/>
                <w:szCs w:val="22"/>
                <w:shd w:val="clear" w:color="auto" w:fill="FFFFFF"/>
              </w:rPr>
              <w:t xml:space="preserve">iệt Nam </w:t>
            </w:r>
            <w:r w:rsidR="00FE4ECE" w:rsidRPr="00C304EF">
              <w:rPr>
                <w:rFonts w:ascii="Times New Roman" w:hAnsi="Times New Roman" w:cs="Times New Roman"/>
                <w:sz w:val="22"/>
                <w:szCs w:val="22"/>
                <w:shd w:val="clear" w:color="auto" w:fill="FFFFFF"/>
              </w:rPr>
              <w:t>tỉnh;</w:t>
            </w:r>
            <w:r w:rsidR="00FE4ECE" w:rsidRPr="00C304EF">
              <w:rPr>
                <w:rFonts w:ascii="Times New Roman" w:hAnsi="Times New Roman" w:cs="Times New Roman"/>
                <w:sz w:val="22"/>
                <w:szCs w:val="22"/>
                <w:shd w:val="clear" w:color="auto" w:fill="FFFFFF"/>
              </w:rPr>
              <w:br/>
              <w:t>- Đoàn ĐBQH tỉnh;</w:t>
            </w:r>
            <w:r w:rsidR="00FE4ECE" w:rsidRPr="00C304EF">
              <w:rPr>
                <w:rFonts w:ascii="Times New Roman" w:hAnsi="Times New Roman" w:cs="Times New Roman"/>
                <w:sz w:val="22"/>
                <w:szCs w:val="22"/>
                <w:shd w:val="clear" w:color="auto" w:fill="FFFFFF"/>
              </w:rPr>
              <w:br/>
              <w:t>- Các Ban Đảng của Tỉnh ủy</w:t>
            </w:r>
            <w:r w:rsidR="00FE4ECE" w:rsidRPr="00DE7305">
              <w:rPr>
                <w:rFonts w:ascii="Times New Roman" w:hAnsi="Times New Roman" w:cs="Times New Roman"/>
                <w:sz w:val="22"/>
                <w:szCs w:val="22"/>
                <w:shd w:val="clear" w:color="auto" w:fill="FFFFFF"/>
              </w:rPr>
              <w:t>,</w:t>
            </w:r>
            <w:r w:rsidR="00FE4ECE" w:rsidRPr="00C304EF">
              <w:rPr>
                <w:rFonts w:ascii="Times New Roman" w:hAnsi="Times New Roman" w:cs="Times New Roman"/>
                <w:sz w:val="22"/>
                <w:szCs w:val="22"/>
                <w:shd w:val="clear" w:color="auto" w:fill="FFFFFF"/>
              </w:rPr>
              <w:t xml:space="preserve"> Trường Chính trị tỉnh;</w:t>
            </w:r>
            <w:r w:rsidR="00FE4ECE" w:rsidRPr="00C304EF">
              <w:rPr>
                <w:rFonts w:ascii="Times New Roman" w:hAnsi="Times New Roman" w:cs="Times New Roman"/>
                <w:sz w:val="22"/>
                <w:szCs w:val="22"/>
                <w:shd w:val="clear" w:color="auto" w:fill="FFFFFF"/>
              </w:rPr>
              <w:br/>
              <w:t>- Các Ban HĐND tỉnh</w:t>
            </w:r>
            <w:r w:rsidR="00FE4ECE" w:rsidRPr="00DE7305">
              <w:rPr>
                <w:rFonts w:ascii="Times New Roman" w:hAnsi="Times New Roman" w:cs="Times New Roman"/>
                <w:sz w:val="22"/>
                <w:szCs w:val="22"/>
                <w:shd w:val="clear" w:color="auto" w:fill="FFFFFF"/>
              </w:rPr>
              <w:t xml:space="preserve">, </w:t>
            </w:r>
            <w:r w:rsidR="00FE4ECE" w:rsidRPr="00C304EF">
              <w:rPr>
                <w:rFonts w:ascii="Times New Roman" w:hAnsi="Times New Roman" w:cs="Times New Roman"/>
                <w:sz w:val="22"/>
                <w:szCs w:val="22"/>
                <w:shd w:val="clear" w:color="auto" w:fill="FFFFFF"/>
              </w:rPr>
              <w:t>các đại biểu HĐND tỉnh;</w:t>
            </w:r>
            <w:r w:rsidR="00FE4ECE" w:rsidRPr="00C304EF">
              <w:rPr>
                <w:rFonts w:ascii="Times New Roman" w:hAnsi="Times New Roman" w:cs="Times New Roman"/>
                <w:sz w:val="22"/>
                <w:szCs w:val="22"/>
                <w:shd w:val="clear" w:color="auto" w:fill="FFFFFF"/>
              </w:rPr>
              <w:br/>
              <w:t>- V</w:t>
            </w:r>
            <w:r w:rsidR="00FE4ECE" w:rsidRPr="00DE7305">
              <w:rPr>
                <w:rFonts w:ascii="Times New Roman" w:hAnsi="Times New Roman" w:cs="Times New Roman"/>
                <w:sz w:val="22"/>
                <w:szCs w:val="22"/>
                <w:shd w:val="clear" w:color="auto" w:fill="FFFFFF"/>
              </w:rPr>
              <w:t>P</w:t>
            </w:r>
            <w:r w:rsidR="00FE4ECE" w:rsidRPr="00C304EF">
              <w:rPr>
                <w:rFonts w:ascii="Times New Roman" w:hAnsi="Times New Roman" w:cs="Times New Roman"/>
                <w:sz w:val="22"/>
                <w:szCs w:val="22"/>
                <w:shd w:val="clear" w:color="auto" w:fill="FFFFFF"/>
              </w:rPr>
              <w:t>: Tỉnh ủ</w:t>
            </w:r>
            <w:r w:rsidR="00E01C8C">
              <w:rPr>
                <w:rFonts w:ascii="Times New Roman" w:hAnsi="Times New Roman" w:cs="Times New Roman"/>
                <w:sz w:val="22"/>
                <w:szCs w:val="22"/>
                <w:shd w:val="clear" w:color="auto" w:fill="FFFFFF"/>
              </w:rPr>
              <w:t>y, Đoàn ĐBQ</w:t>
            </w:r>
            <w:r w:rsidR="00E01C8C" w:rsidRPr="00DE7305">
              <w:rPr>
                <w:rFonts w:ascii="Times New Roman" w:hAnsi="Times New Roman" w:cs="Times New Roman"/>
                <w:sz w:val="22"/>
                <w:szCs w:val="22"/>
                <w:shd w:val="clear" w:color="auto" w:fill="FFFFFF"/>
              </w:rPr>
              <w:t xml:space="preserve"> và </w:t>
            </w:r>
            <w:r w:rsidR="00FE4ECE" w:rsidRPr="00C304EF">
              <w:rPr>
                <w:rFonts w:ascii="Times New Roman" w:hAnsi="Times New Roman" w:cs="Times New Roman"/>
                <w:sz w:val="22"/>
                <w:szCs w:val="22"/>
                <w:shd w:val="clear" w:color="auto" w:fill="FFFFFF"/>
              </w:rPr>
              <w:t>HĐND tỉnh, UBND tỉnh;</w:t>
            </w:r>
            <w:r w:rsidR="00FE4ECE" w:rsidRPr="00C304EF">
              <w:rPr>
                <w:rFonts w:ascii="Times New Roman" w:hAnsi="Times New Roman" w:cs="Times New Roman"/>
                <w:sz w:val="22"/>
                <w:szCs w:val="22"/>
                <w:shd w:val="clear" w:color="auto" w:fill="FFFFFF"/>
              </w:rPr>
              <w:br/>
              <w:t>- Các Sở, Ban, ngành và đoàn thể cấp tỉnh;</w:t>
            </w:r>
            <w:r w:rsidR="00FE4ECE" w:rsidRPr="00C304EF">
              <w:rPr>
                <w:rFonts w:ascii="Times New Roman" w:hAnsi="Times New Roman" w:cs="Times New Roman"/>
                <w:sz w:val="22"/>
                <w:szCs w:val="22"/>
                <w:shd w:val="clear" w:color="auto" w:fill="FFFFFF"/>
              </w:rPr>
              <w:br/>
              <w:t xml:space="preserve">- </w:t>
            </w:r>
            <w:r w:rsidR="00FE4ECE" w:rsidRPr="00DE7305">
              <w:rPr>
                <w:rFonts w:ascii="Times New Roman" w:hAnsi="Times New Roman" w:cs="Times New Roman"/>
                <w:sz w:val="22"/>
                <w:szCs w:val="22"/>
                <w:shd w:val="clear" w:color="auto" w:fill="FFFFFF"/>
              </w:rPr>
              <w:t xml:space="preserve">Thường trực </w:t>
            </w:r>
            <w:r w:rsidR="00FE4ECE" w:rsidRPr="00C304EF">
              <w:rPr>
                <w:rFonts w:ascii="Times New Roman" w:hAnsi="Times New Roman" w:cs="Times New Roman"/>
                <w:sz w:val="22"/>
                <w:szCs w:val="22"/>
                <w:shd w:val="clear" w:color="auto" w:fill="FFFFFF"/>
              </w:rPr>
              <w:t>HĐND, UBND các huyện, thành phố;</w:t>
            </w:r>
            <w:r w:rsidR="00FE4ECE" w:rsidRPr="00C304EF">
              <w:rPr>
                <w:rFonts w:ascii="Times New Roman" w:hAnsi="Times New Roman" w:cs="Times New Roman"/>
                <w:sz w:val="22"/>
                <w:szCs w:val="22"/>
                <w:shd w:val="clear" w:color="auto" w:fill="FFFFFF"/>
              </w:rPr>
              <w:br/>
              <w:t xml:space="preserve">- </w:t>
            </w:r>
            <w:r w:rsidR="00FE4ECE">
              <w:rPr>
                <w:rFonts w:ascii="Times New Roman" w:hAnsi="Times New Roman" w:cs="Times New Roman"/>
                <w:sz w:val="22"/>
                <w:szCs w:val="22"/>
                <w:shd w:val="clear" w:color="auto" w:fill="FFFFFF"/>
              </w:rPr>
              <w:t>Đài PT</w:t>
            </w:r>
            <w:r w:rsidR="00E01C8C" w:rsidRPr="00DE7305">
              <w:rPr>
                <w:rFonts w:ascii="Times New Roman" w:hAnsi="Times New Roman" w:cs="Times New Roman"/>
                <w:sz w:val="22"/>
                <w:szCs w:val="22"/>
                <w:shd w:val="clear" w:color="auto" w:fill="FFFFFF"/>
              </w:rPr>
              <w:t xml:space="preserve"> </w:t>
            </w:r>
            <w:r w:rsidR="00FE4ECE" w:rsidRPr="00DE7305">
              <w:rPr>
                <w:rFonts w:ascii="Times New Roman" w:hAnsi="Times New Roman" w:cs="Times New Roman"/>
                <w:sz w:val="22"/>
                <w:szCs w:val="22"/>
                <w:shd w:val="clear" w:color="auto" w:fill="FFFFFF"/>
              </w:rPr>
              <w:t xml:space="preserve">và </w:t>
            </w:r>
            <w:r w:rsidR="00FE4ECE" w:rsidRPr="00C304EF">
              <w:rPr>
                <w:rFonts w:ascii="Times New Roman" w:hAnsi="Times New Roman" w:cs="Times New Roman"/>
                <w:sz w:val="22"/>
                <w:szCs w:val="22"/>
                <w:shd w:val="clear" w:color="auto" w:fill="FFFFFF"/>
              </w:rPr>
              <w:t>TH</w:t>
            </w:r>
            <w:r w:rsidR="00FE4ECE" w:rsidRPr="00DE7305">
              <w:rPr>
                <w:rFonts w:ascii="Times New Roman" w:hAnsi="Times New Roman" w:cs="Times New Roman"/>
                <w:sz w:val="22"/>
                <w:szCs w:val="22"/>
                <w:shd w:val="clear" w:color="auto" w:fill="FFFFFF"/>
              </w:rPr>
              <w:t xml:space="preserve"> Đắk Nông, </w:t>
            </w:r>
            <w:r w:rsidR="00FE4ECE" w:rsidRPr="00C304EF">
              <w:rPr>
                <w:rFonts w:ascii="Times New Roman" w:hAnsi="Times New Roman" w:cs="Times New Roman"/>
                <w:sz w:val="22"/>
                <w:szCs w:val="22"/>
                <w:shd w:val="clear" w:color="auto" w:fill="FFFFFF"/>
              </w:rPr>
              <w:t>Báo Đắk Nông;</w:t>
            </w:r>
            <w:r w:rsidR="00FE4ECE" w:rsidRPr="00C304EF">
              <w:rPr>
                <w:rFonts w:ascii="Times New Roman" w:hAnsi="Times New Roman" w:cs="Times New Roman"/>
                <w:sz w:val="22"/>
                <w:szCs w:val="22"/>
                <w:shd w:val="clear" w:color="auto" w:fill="FFFFFF"/>
              </w:rPr>
              <w:br/>
              <w:t>- Công báo tỉnh, Cổng TTĐT tỉnh;</w:t>
            </w:r>
            <w:r w:rsidR="00FE4ECE" w:rsidRPr="00C304EF">
              <w:rPr>
                <w:rFonts w:ascii="Times New Roman" w:hAnsi="Times New Roman" w:cs="Times New Roman"/>
                <w:sz w:val="22"/>
                <w:szCs w:val="22"/>
                <w:shd w:val="clear" w:color="auto" w:fill="FFFFFF"/>
              </w:rPr>
              <w:br/>
              <w:t xml:space="preserve">- Trung tâm Lưu trữ </w:t>
            </w:r>
            <w:r w:rsidR="00FE4ECE" w:rsidRPr="00DE7305">
              <w:rPr>
                <w:rFonts w:ascii="Times New Roman" w:hAnsi="Times New Roman" w:cs="Times New Roman"/>
                <w:sz w:val="22"/>
                <w:szCs w:val="22"/>
                <w:shd w:val="clear" w:color="auto" w:fill="FFFFFF"/>
              </w:rPr>
              <w:t>- SNV</w:t>
            </w:r>
            <w:r w:rsidR="00FE4ECE" w:rsidRPr="00C304EF">
              <w:rPr>
                <w:rFonts w:ascii="Times New Roman" w:hAnsi="Times New Roman" w:cs="Times New Roman"/>
                <w:sz w:val="22"/>
                <w:szCs w:val="22"/>
                <w:shd w:val="clear" w:color="auto" w:fill="FFFFFF"/>
              </w:rPr>
              <w:t>;</w:t>
            </w:r>
          </w:p>
          <w:p w14:paraId="0443D46D" w14:textId="77777777" w:rsidR="00FE4ECE" w:rsidRPr="00DE7305" w:rsidRDefault="00FE4ECE" w:rsidP="00FE4ECE">
            <w:pPr>
              <w:autoSpaceDE w:val="0"/>
              <w:autoSpaceDN w:val="0"/>
              <w:adjustRightInd w:val="0"/>
              <w:spacing w:line="256" w:lineRule="auto"/>
              <w:rPr>
                <w:rFonts w:ascii="Times New Roman" w:hAnsi="Times New Roman" w:cs="Times New Roman"/>
                <w:b/>
                <w:i/>
              </w:rPr>
            </w:pPr>
            <w:r w:rsidRPr="00DE7305">
              <w:rPr>
                <w:rFonts w:ascii="Times New Roman" w:hAnsi="Times New Roman" w:cs="Times New Roman"/>
                <w:sz w:val="22"/>
                <w:szCs w:val="22"/>
                <w:shd w:val="clear" w:color="auto" w:fill="FFFFFF"/>
              </w:rPr>
              <w:t xml:space="preserve">- Wedsite cơ quan; </w:t>
            </w:r>
            <w:r w:rsidRPr="00C304EF">
              <w:rPr>
                <w:rFonts w:ascii="Times New Roman" w:hAnsi="Times New Roman" w:cs="Times New Roman"/>
                <w:sz w:val="22"/>
                <w:szCs w:val="22"/>
                <w:shd w:val="clear" w:color="auto" w:fill="FFFFFF"/>
              </w:rPr>
              <w:br/>
              <w:t>- Lưu: VT, CT</w:t>
            </w:r>
            <w:r w:rsidRPr="00DE7305">
              <w:rPr>
                <w:rFonts w:ascii="Times New Roman" w:hAnsi="Times New Roman" w:cs="Times New Roman"/>
                <w:sz w:val="22"/>
                <w:szCs w:val="22"/>
                <w:shd w:val="clear" w:color="auto" w:fill="FFFFFF"/>
              </w:rPr>
              <w:t>.</w:t>
            </w:r>
            <w:r w:rsidRPr="00C304EF">
              <w:rPr>
                <w:rFonts w:ascii="Times New Roman" w:hAnsi="Times New Roman" w:cs="Times New Roman"/>
                <w:sz w:val="22"/>
                <w:szCs w:val="22"/>
                <w:shd w:val="clear" w:color="auto" w:fill="FFFFFF"/>
              </w:rPr>
              <w:t>HĐ</w:t>
            </w:r>
            <w:r w:rsidRPr="00DE7305">
              <w:rPr>
                <w:rFonts w:ascii="Times New Roman" w:hAnsi="Times New Roman" w:cs="Times New Roman"/>
                <w:sz w:val="22"/>
                <w:szCs w:val="22"/>
                <w:shd w:val="clear" w:color="auto" w:fill="FFFFFF"/>
              </w:rPr>
              <w:t>ND</w:t>
            </w:r>
            <w:r w:rsidRPr="00C304EF">
              <w:rPr>
                <w:rFonts w:ascii="Times New Roman" w:hAnsi="Times New Roman" w:cs="Times New Roman"/>
                <w:sz w:val="22"/>
                <w:szCs w:val="22"/>
                <w:shd w:val="clear" w:color="auto" w:fill="FFFFFF"/>
              </w:rPr>
              <w:t>, HC-TC-QT, HSKH</w:t>
            </w:r>
            <w:r w:rsidRPr="00DE7305">
              <w:rPr>
                <w:rFonts w:ascii="Times New Roman" w:hAnsi="Times New Roman" w:cs="Times New Roman"/>
                <w:sz w:val="22"/>
                <w:szCs w:val="22"/>
                <w:shd w:val="clear" w:color="auto" w:fill="FFFFFF"/>
              </w:rPr>
              <w:t>.</w:t>
            </w:r>
          </w:p>
          <w:p w14:paraId="3938FDDD" w14:textId="77777777" w:rsidR="000E5205" w:rsidRPr="00DE7305" w:rsidRDefault="000E5205" w:rsidP="00F01BB7">
            <w:pPr>
              <w:autoSpaceDE w:val="0"/>
              <w:autoSpaceDN w:val="0"/>
              <w:adjustRightInd w:val="0"/>
              <w:spacing w:line="256" w:lineRule="auto"/>
              <w:rPr>
                <w:rFonts w:ascii="Times New Roman" w:hAnsi="Times New Roman" w:cs="Times New Roman"/>
                <w:b/>
                <w:i/>
              </w:rPr>
            </w:pPr>
          </w:p>
        </w:tc>
        <w:tc>
          <w:tcPr>
            <w:tcW w:w="4050" w:type="dxa"/>
          </w:tcPr>
          <w:p w14:paraId="5A6FDDD3" w14:textId="77777777" w:rsidR="004F19D4" w:rsidRPr="00DE7305" w:rsidRDefault="004F19D4" w:rsidP="004F19D4">
            <w:pPr>
              <w:widowControl/>
              <w:spacing w:line="256" w:lineRule="auto"/>
              <w:jc w:val="center"/>
              <w:rPr>
                <w:rFonts w:ascii="Times New Roman" w:eastAsia="Times New Roman" w:hAnsi="Times New Roman" w:cs="Times New Roman"/>
                <w:b/>
                <w:bCs/>
                <w:sz w:val="28"/>
                <w:szCs w:val="28"/>
              </w:rPr>
            </w:pPr>
            <w:r w:rsidRPr="00DE7305">
              <w:rPr>
                <w:rFonts w:ascii="Times New Roman" w:eastAsia="Times New Roman" w:hAnsi="Times New Roman" w:cs="Times New Roman"/>
                <w:b/>
                <w:bCs/>
                <w:sz w:val="28"/>
                <w:szCs w:val="28"/>
              </w:rPr>
              <w:t>CHỦ TỊCH</w:t>
            </w:r>
          </w:p>
          <w:p w14:paraId="109DDFFE" w14:textId="77777777" w:rsidR="004F19D4" w:rsidRPr="00DE7305" w:rsidRDefault="004F19D4" w:rsidP="004F19D4">
            <w:pPr>
              <w:widowControl/>
              <w:spacing w:line="256" w:lineRule="auto"/>
              <w:jc w:val="center"/>
              <w:rPr>
                <w:rFonts w:ascii="Times New Roman" w:eastAsia="Times New Roman" w:hAnsi="Times New Roman" w:cs="Times New Roman"/>
                <w:b/>
                <w:bCs/>
                <w:sz w:val="28"/>
                <w:szCs w:val="28"/>
              </w:rPr>
            </w:pPr>
          </w:p>
          <w:p w14:paraId="13A6BBD0" w14:textId="77777777" w:rsidR="004F19D4" w:rsidRPr="00DE7305" w:rsidRDefault="004F19D4" w:rsidP="004F19D4">
            <w:pPr>
              <w:widowControl/>
              <w:spacing w:line="256" w:lineRule="auto"/>
              <w:jc w:val="center"/>
              <w:rPr>
                <w:rFonts w:ascii="Times New Roman" w:eastAsia="Times New Roman" w:hAnsi="Times New Roman" w:cs="Times New Roman"/>
                <w:b/>
                <w:bCs/>
                <w:sz w:val="28"/>
                <w:szCs w:val="28"/>
              </w:rPr>
            </w:pPr>
          </w:p>
          <w:p w14:paraId="7E7FD84D" w14:textId="77777777" w:rsidR="004F19D4" w:rsidRPr="00DE7305" w:rsidRDefault="004F19D4" w:rsidP="004F19D4">
            <w:pPr>
              <w:widowControl/>
              <w:spacing w:line="256" w:lineRule="auto"/>
              <w:jc w:val="center"/>
              <w:rPr>
                <w:rFonts w:ascii="Times New Roman" w:eastAsia="Times New Roman" w:hAnsi="Times New Roman" w:cs="Times New Roman"/>
                <w:b/>
                <w:bCs/>
                <w:sz w:val="28"/>
                <w:szCs w:val="28"/>
              </w:rPr>
            </w:pPr>
          </w:p>
          <w:p w14:paraId="0999F597" w14:textId="77777777" w:rsidR="008275D8" w:rsidRPr="00DE7305" w:rsidRDefault="008275D8" w:rsidP="004F19D4">
            <w:pPr>
              <w:widowControl/>
              <w:spacing w:line="256" w:lineRule="auto"/>
              <w:jc w:val="center"/>
              <w:rPr>
                <w:rFonts w:ascii="Times New Roman" w:eastAsia="Times New Roman" w:hAnsi="Times New Roman" w:cs="Times New Roman"/>
                <w:b/>
                <w:bCs/>
                <w:sz w:val="28"/>
                <w:szCs w:val="28"/>
              </w:rPr>
            </w:pPr>
          </w:p>
          <w:p w14:paraId="726F5FD2" w14:textId="77777777" w:rsidR="004F19D4" w:rsidRDefault="004F19D4" w:rsidP="004F19D4">
            <w:pPr>
              <w:widowControl/>
              <w:spacing w:line="256" w:lineRule="auto"/>
              <w:jc w:val="center"/>
              <w:rPr>
                <w:rFonts w:ascii="Times New Roman" w:eastAsia="Times New Roman" w:hAnsi="Times New Roman" w:cs="Times New Roman"/>
                <w:b/>
                <w:bCs/>
                <w:sz w:val="28"/>
                <w:szCs w:val="28"/>
              </w:rPr>
            </w:pPr>
          </w:p>
          <w:p w14:paraId="0AB39271" w14:textId="77777777" w:rsidR="00DE7305" w:rsidRPr="00DE7305" w:rsidRDefault="00DE7305" w:rsidP="004F19D4">
            <w:pPr>
              <w:widowControl/>
              <w:spacing w:line="256" w:lineRule="auto"/>
              <w:jc w:val="center"/>
              <w:rPr>
                <w:rFonts w:ascii="Times New Roman" w:eastAsia="Times New Roman" w:hAnsi="Times New Roman" w:cs="Times New Roman"/>
                <w:b/>
                <w:bCs/>
                <w:sz w:val="28"/>
                <w:szCs w:val="28"/>
              </w:rPr>
            </w:pPr>
          </w:p>
          <w:p w14:paraId="35BBDD72" w14:textId="77777777" w:rsidR="000E5205" w:rsidRPr="00DE7305" w:rsidRDefault="00973F77" w:rsidP="004F19D4">
            <w:pPr>
              <w:widowControl/>
              <w:spacing w:line="256" w:lineRule="auto"/>
              <w:jc w:val="center"/>
              <w:rPr>
                <w:rFonts w:ascii="Times New Roman" w:eastAsia="Times New Roman" w:hAnsi="Times New Roman" w:cs="Times New Roman"/>
                <w:b/>
                <w:bCs/>
                <w:sz w:val="28"/>
                <w:szCs w:val="28"/>
              </w:rPr>
            </w:pPr>
            <w:r w:rsidRPr="00DE7305">
              <w:rPr>
                <w:rFonts w:ascii="Times New Roman" w:eastAsia="Times New Roman" w:hAnsi="Times New Roman" w:cs="Times New Roman"/>
                <w:b/>
                <w:bCs/>
                <w:sz w:val="28"/>
                <w:szCs w:val="28"/>
              </w:rPr>
              <w:t>Lưu Văn Trung</w:t>
            </w:r>
          </w:p>
        </w:tc>
      </w:tr>
    </w:tbl>
    <w:p w14:paraId="2BD4EA64" w14:textId="77777777" w:rsidR="000E5205" w:rsidRPr="00DE7305" w:rsidRDefault="000E5205" w:rsidP="00A237EE">
      <w:pPr>
        <w:pStyle w:val="Bodytext30"/>
        <w:shd w:val="clear" w:color="auto" w:fill="auto"/>
        <w:spacing w:before="0" w:after="0" w:line="276" w:lineRule="auto"/>
        <w:ind w:left="20" w:right="20" w:firstLine="560"/>
        <w:rPr>
          <w:sz w:val="28"/>
          <w:szCs w:val="28"/>
        </w:rPr>
      </w:pPr>
    </w:p>
    <w:sectPr w:rsidR="000E5205" w:rsidRPr="00DE7305" w:rsidSect="00EB363B">
      <w:headerReference w:type="default" r:id="rId8"/>
      <w:headerReference w:type="first" r:id="rId9"/>
      <w:type w:val="continuous"/>
      <w:pgSz w:w="11907" w:h="16840" w:code="9"/>
      <w:pgMar w:top="1134" w:right="1134" w:bottom="1134" w:left="1701" w:header="544"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C9A1" w14:textId="77777777" w:rsidR="00607175" w:rsidRDefault="00607175">
      <w:r>
        <w:separator/>
      </w:r>
    </w:p>
  </w:endnote>
  <w:endnote w:type="continuationSeparator" w:id="0">
    <w:p w14:paraId="1EB9B008" w14:textId="77777777" w:rsidR="00607175" w:rsidRDefault="0060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664B" w14:textId="77777777" w:rsidR="00607175" w:rsidRDefault="00607175"/>
  </w:footnote>
  <w:footnote w:type="continuationSeparator" w:id="0">
    <w:p w14:paraId="647C54CD" w14:textId="77777777" w:rsidR="00607175" w:rsidRDefault="00607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59723"/>
      <w:docPartObj>
        <w:docPartGallery w:val="Page Numbers (Top of Page)"/>
        <w:docPartUnique/>
      </w:docPartObj>
    </w:sdtPr>
    <w:sdtEndPr>
      <w:rPr>
        <w:rFonts w:ascii="Times New Roman" w:hAnsi="Times New Roman" w:cs="Times New Roman"/>
        <w:noProof/>
        <w:sz w:val="28"/>
        <w:szCs w:val="28"/>
      </w:rPr>
    </w:sdtEndPr>
    <w:sdtContent>
      <w:p w14:paraId="0A1B11A5" w14:textId="77777777" w:rsidR="003165B5" w:rsidRPr="00C41FAD" w:rsidRDefault="003165B5">
        <w:pPr>
          <w:pStyle w:val="Header"/>
          <w:jc w:val="center"/>
          <w:rPr>
            <w:rFonts w:ascii="Times New Roman" w:hAnsi="Times New Roman" w:cs="Times New Roman"/>
            <w:sz w:val="28"/>
            <w:szCs w:val="28"/>
          </w:rPr>
        </w:pPr>
        <w:r w:rsidRPr="00C41FAD">
          <w:rPr>
            <w:rFonts w:ascii="Times New Roman" w:hAnsi="Times New Roman" w:cs="Times New Roman"/>
            <w:sz w:val="28"/>
            <w:szCs w:val="28"/>
          </w:rPr>
          <w:fldChar w:fldCharType="begin"/>
        </w:r>
        <w:r w:rsidRPr="00C41FAD">
          <w:rPr>
            <w:rFonts w:ascii="Times New Roman" w:hAnsi="Times New Roman" w:cs="Times New Roman"/>
            <w:sz w:val="28"/>
            <w:szCs w:val="28"/>
          </w:rPr>
          <w:instrText xml:space="preserve"> PAGE   \* MERGEFORMAT </w:instrText>
        </w:r>
        <w:r w:rsidRPr="00C41FAD">
          <w:rPr>
            <w:rFonts w:ascii="Times New Roman" w:hAnsi="Times New Roman" w:cs="Times New Roman"/>
            <w:sz w:val="28"/>
            <w:szCs w:val="28"/>
          </w:rPr>
          <w:fldChar w:fldCharType="separate"/>
        </w:r>
        <w:r w:rsidR="00ED62FF">
          <w:rPr>
            <w:rFonts w:ascii="Times New Roman" w:hAnsi="Times New Roman" w:cs="Times New Roman"/>
            <w:noProof/>
            <w:sz w:val="28"/>
            <w:szCs w:val="28"/>
          </w:rPr>
          <w:t>6</w:t>
        </w:r>
        <w:r w:rsidRPr="00C41FAD">
          <w:rPr>
            <w:rFonts w:ascii="Times New Roman" w:hAnsi="Times New Roman" w:cs="Times New Roman"/>
            <w:noProof/>
            <w:sz w:val="28"/>
            <w:szCs w:val="28"/>
          </w:rPr>
          <w:fldChar w:fldCharType="end"/>
        </w:r>
      </w:p>
    </w:sdtContent>
  </w:sdt>
  <w:p w14:paraId="4B809399" w14:textId="77777777" w:rsidR="000854AC" w:rsidRPr="00C976D7" w:rsidRDefault="000854AC">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25D6" w14:textId="77777777" w:rsidR="00732D04" w:rsidRDefault="00732D04">
    <w:pPr>
      <w:pStyle w:val="Header"/>
      <w:jc w:val="center"/>
    </w:pPr>
  </w:p>
  <w:p w14:paraId="6664553C" w14:textId="77777777" w:rsidR="000854AC" w:rsidRDefault="0008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269"/>
    <w:multiLevelType w:val="hybridMultilevel"/>
    <w:tmpl w:val="88383D5E"/>
    <w:lvl w:ilvl="0" w:tplc="1550F2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6B15221"/>
    <w:multiLevelType w:val="multilevel"/>
    <w:tmpl w:val="213A24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91110"/>
    <w:multiLevelType w:val="multilevel"/>
    <w:tmpl w:val="A9AA54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C612B6"/>
    <w:multiLevelType w:val="multilevel"/>
    <w:tmpl w:val="1BA61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331E3F"/>
    <w:multiLevelType w:val="multilevel"/>
    <w:tmpl w:val="FFECCC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9B4E22"/>
    <w:multiLevelType w:val="hybridMultilevel"/>
    <w:tmpl w:val="6C4889FA"/>
    <w:lvl w:ilvl="0" w:tplc="448AECAE">
      <w:start w:val="1"/>
      <w:numFmt w:val="decimal"/>
      <w:lvlText w:val="%1."/>
      <w:lvlJc w:val="left"/>
      <w:pPr>
        <w:ind w:left="1069"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BFF1058"/>
    <w:multiLevelType w:val="multilevel"/>
    <w:tmpl w:val="6EE23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BB2FD6"/>
    <w:multiLevelType w:val="multilevel"/>
    <w:tmpl w:val="D14AC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D2608A"/>
    <w:multiLevelType w:val="hybridMultilevel"/>
    <w:tmpl w:val="3C18DAD4"/>
    <w:lvl w:ilvl="0" w:tplc="4128F3C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7DD92F6E"/>
    <w:multiLevelType w:val="hybridMultilevel"/>
    <w:tmpl w:val="B7A4A032"/>
    <w:lvl w:ilvl="0" w:tplc="431867E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7F121EE5"/>
    <w:multiLevelType w:val="multilevel"/>
    <w:tmpl w:val="CFD819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3766543">
    <w:abstractNumId w:val="3"/>
  </w:num>
  <w:num w:numId="2" w16cid:durableId="653333248">
    <w:abstractNumId w:val="1"/>
  </w:num>
  <w:num w:numId="3" w16cid:durableId="1321230683">
    <w:abstractNumId w:val="4"/>
  </w:num>
  <w:num w:numId="4" w16cid:durableId="1480803611">
    <w:abstractNumId w:val="6"/>
  </w:num>
  <w:num w:numId="5" w16cid:durableId="2000578753">
    <w:abstractNumId w:val="2"/>
  </w:num>
  <w:num w:numId="6" w16cid:durableId="1540630874">
    <w:abstractNumId w:val="10"/>
  </w:num>
  <w:num w:numId="7" w16cid:durableId="1263801100">
    <w:abstractNumId w:val="7"/>
  </w:num>
  <w:num w:numId="8" w16cid:durableId="2140612606">
    <w:abstractNumId w:val="9"/>
  </w:num>
  <w:num w:numId="9" w16cid:durableId="332535338">
    <w:abstractNumId w:val="5"/>
  </w:num>
  <w:num w:numId="10" w16cid:durableId="492988576">
    <w:abstractNumId w:val="8"/>
  </w:num>
  <w:num w:numId="11" w16cid:durableId="30501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B54"/>
    <w:rsid w:val="000019C1"/>
    <w:rsid w:val="00005210"/>
    <w:rsid w:val="00007DC0"/>
    <w:rsid w:val="00017D2F"/>
    <w:rsid w:val="00017EA7"/>
    <w:rsid w:val="00020DC9"/>
    <w:rsid w:val="00022590"/>
    <w:rsid w:val="000239D7"/>
    <w:rsid w:val="0003394E"/>
    <w:rsid w:val="0003484A"/>
    <w:rsid w:val="00043FF2"/>
    <w:rsid w:val="0004658C"/>
    <w:rsid w:val="00055266"/>
    <w:rsid w:val="0006218F"/>
    <w:rsid w:val="00065E6D"/>
    <w:rsid w:val="00067086"/>
    <w:rsid w:val="00067B66"/>
    <w:rsid w:val="00074D80"/>
    <w:rsid w:val="000854AC"/>
    <w:rsid w:val="0008772D"/>
    <w:rsid w:val="00095A7E"/>
    <w:rsid w:val="000A481E"/>
    <w:rsid w:val="000B166C"/>
    <w:rsid w:val="000B2350"/>
    <w:rsid w:val="000B7DC9"/>
    <w:rsid w:val="000C2058"/>
    <w:rsid w:val="000D45FD"/>
    <w:rsid w:val="000E3385"/>
    <w:rsid w:val="000E5205"/>
    <w:rsid w:val="000E75F2"/>
    <w:rsid w:val="000F7E04"/>
    <w:rsid w:val="000F7E06"/>
    <w:rsid w:val="001051E5"/>
    <w:rsid w:val="00105BA7"/>
    <w:rsid w:val="001113A6"/>
    <w:rsid w:val="0011675B"/>
    <w:rsid w:val="00123084"/>
    <w:rsid w:val="00130175"/>
    <w:rsid w:val="001363CB"/>
    <w:rsid w:val="00151D0F"/>
    <w:rsid w:val="00152A28"/>
    <w:rsid w:val="00156B8A"/>
    <w:rsid w:val="00161C78"/>
    <w:rsid w:val="00161F83"/>
    <w:rsid w:val="00164902"/>
    <w:rsid w:val="00165AD0"/>
    <w:rsid w:val="001678A2"/>
    <w:rsid w:val="00167E17"/>
    <w:rsid w:val="00177C70"/>
    <w:rsid w:val="0018286E"/>
    <w:rsid w:val="00186063"/>
    <w:rsid w:val="001916B1"/>
    <w:rsid w:val="001933CD"/>
    <w:rsid w:val="001A0F1E"/>
    <w:rsid w:val="001A351A"/>
    <w:rsid w:val="001B2DA8"/>
    <w:rsid w:val="001B7EC9"/>
    <w:rsid w:val="001C43D2"/>
    <w:rsid w:val="001D09A4"/>
    <w:rsid w:val="001F4A4F"/>
    <w:rsid w:val="001F62BE"/>
    <w:rsid w:val="00206B90"/>
    <w:rsid w:val="00212FA9"/>
    <w:rsid w:val="00214AA1"/>
    <w:rsid w:val="00217F00"/>
    <w:rsid w:val="00221E30"/>
    <w:rsid w:val="0022281C"/>
    <w:rsid w:val="002239C5"/>
    <w:rsid w:val="00224FA5"/>
    <w:rsid w:val="0022640B"/>
    <w:rsid w:val="00235F76"/>
    <w:rsid w:val="002361E6"/>
    <w:rsid w:val="00240935"/>
    <w:rsid w:val="00244086"/>
    <w:rsid w:val="00245370"/>
    <w:rsid w:val="00247B07"/>
    <w:rsid w:val="002522B0"/>
    <w:rsid w:val="00266E69"/>
    <w:rsid w:val="0027362C"/>
    <w:rsid w:val="002749A4"/>
    <w:rsid w:val="00276B3F"/>
    <w:rsid w:val="00277975"/>
    <w:rsid w:val="0028741C"/>
    <w:rsid w:val="00287F20"/>
    <w:rsid w:val="00290724"/>
    <w:rsid w:val="002948E9"/>
    <w:rsid w:val="00297B3C"/>
    <w:rsid w:val="002A00C6"/>
    <w:rsid w:val="002A7866"/>
    <w:rsid w:val="002B4E3C"/>
    <w:rsid w:val="002C5CE9"/>
    <w:rsid w:val="002C786C"/>
    <w:rsid w:val="002D045D"/>
    <w:rsid w:val="002D330F"/>
    <w:rsid w:val="002D4E61"/>
    <w:rsid w:val="002D5F5F"/>
    <w:rsid w:val="002E02F3"/>
    <w:rsid w:val="002E11FC"/>
    <w:rsid w:val="002E1C13"/>
    <w:rsid w:val="002E2ECC"/>
    <w:rsid w:val="002E3CCA"/>
    <w:rsid w:val="00303461"/>
    <w:rsid w:val="00306236"/>
    <w:rsid w:val="003068B4"/>
    <w:rsid w:val="00306C3C"/>
    <w:rsid w:val="00306D9B"/>
    <w:rsid w:val="00306ED5"/>
    <w:rsid w:val="00314869"/>
    <w:rsid w:val="00315FC7"/>
    <w:rsid w:val="003165B5"/>
    <w:rsid w:val="00317459"/>
    <w:rsid w:val="00322C3D"/>
    <w:rsid w:val="003243C7"/>
    <w:rsid w:val="00353D07"/>
    <w:rsid w:val="00361C52"/>
    <w:rsid w:val="00364F73"/>
    <w:rsid w:val="00375DAA"/>
    <w:rsid w:val="003879C5"/>
    <w:rsid w:val="003925BE"/>
    <w:rsid w:val="003A5FD1"/>
    <w:rsid w:val="003A6694"/>
    <w:rsid w:val="003B03FC"/>
    <w:rsid w:val="003B2D59"/>
    <w:rsid w:val="003B4FB2"/>
    <w:rsid w:val="003C4CB8"/>
    <w:rsid w:val="003C69F1"/>
    <w:rsid w:val="003D1A27"/>
    <w:rsid w:val="003E05EB"/>
    <w:rsid w:val="003E605C"/>
    <w:rsid w:val="003E767E"/>
    <w:rsid w:val="003F0D75"/>
    <w:rsid w:val="00403123"/>
    <w:rsid w:val="00405E37"/>
    <w:rsid w:val="004153F7"/>
    <w:rsid w:val="00416D39"/>
    <w:rsid w:val="004175B4"/>
    <w:rsid w:val="00421CFA"/>
    <w:rsid w:val="00424961"/>
    <w:rsid w:val="004270FF"/>
    <w:rsid w:val="004334A3"/>
    <w:rsid w:val="00436F13"/>
    <w:rsid w:val="0043713D"/>
    <w:rsid w:val="00441F65"/>
    <w:rsid w:val="004472D1"/>
    <w:rsid w:val="0044740B"/>
    <w:rsid w:val="0045215A"/>
    <w:rsid w:val="0045290A"/>
    <w:rsid w:val="00454BD6"/>
    <w:rsid w:val="0045565F"/>
    <w:rsid w:val="00455F83"/>
    <w:rsid w:val="00463093"/>
    <w:rsid w:val="004729C5"/>
    <w:rsid w:val="004752B8"/>
    <w:rsid w:val="00475F45"/>
    <w:rsid w:val="00482AA5"/>
    <w:rsid w:val="004911A6"/>
    <w:rsid w:val="00492A9B"/>
    <w:rsid w:val="00494B36"/>
    <w:rsid w:val="004A0883"/>
    <w:rsid w:val="004A1884"/>
    <w:rsid w:val="004A4CC4"/>
    <w:rsid w:val="004A5D78"/>
    <w:rsid w:val="004B0606"/>
    <w:rsid w:val="004B1905"/>
    <w:rsid w:val="004C03E9"/>
    <w:rsid w:val="004C183E"/>
    <w:rsid w:val="004C30EE"/>
    <w:rsid w:val="004C42DD"/>
    <w:rsid w:val="004D1C92"/>
    <w:rsid w:val="004D6B93"/>
    <w:rsid w:val="004D6D91"/>
    <w:rsid w:val="004F0492"/>
    <w:rsid w:val="004F1182"/>
    <w:rsid w:val="004F19D4"/>
    <w:rsid w:val="00505303"/>
    <w:rsid w:val="00511651"/>
    <w:rsid w:val="00514F52"/>
    <w:rsid w:val="0053159B"/>
    <w:rsid w:val="00533A74"/>
    <w:rsid w:val="00534E99"/>
    <w:rsid w:val="00544FCE"/>
    <w:rsid w:val="005472FF"/>
    <w:rsid w:val="00551C6A"/>
    <w:rsid w:val="005533FC"/>
    <w:rsid w:val="00553B36"/>
    <w:rsid w:val="00557B2B"/>
    <w:rsid w:val="005617A1"/>
    <w:rsid w:val="00565408"/>
    <w:rsid w:val="0057486B"/>
    <w:rsid w:val="00575FE7"/>
    <w:rsid w:val="00576C3D"/>
    <w:rsid w:val="005779E4"/>
    <w:rsid w:val="005825C6"/>
    <w:rsid w:val="005850A9"/>
    <w:rsid w:val="00585441"/>
    <w:rsid w:val="00592BA7"/>
    <w:rsid w:val="00594914"/>
    <w:rsid w:val="005A012D"/>
    <w:rsid w:val="005C3795"/>
    <w:rsid w:val="005D6073"/>
    <w:rsid w:val="005D688E"/>
    <w:rsid w:val="005E1AE9"/>
    <w:rsid w:val="005E22AD"/>
    <w:rsid w:val="005E37BE"/>
    <w:rsid w:val="005E61BC"/>
    <w:rsid w:val="005F13C5"/>
    <w:rsid w:val="005F2F98"/>
    <w:rsid w:val="005F5417"/>
    <w:rsid w:val="00607175"/>
    <w:rsid w:val="00611A3C"/>
    <w:rsid w:val="00611A4B"/>
    <w:rsid w:val="006202FC"/>
    <w:rsid w:val="00620ABF"/>
    <w:rsid w:val="006227DD"/>
    <w:rsid w:val="0062362C"/>
    <w:rsid w:val="00625FC9"/>
    <w:rsid w:val="00656557"/>
    <w:rsid w:val="0065765A"/>
    <w:rsid w:val="006576E1"/>
    <w:rsid w:val="00664232"/>
    <w:rsid w:val="006649D4"/>
    <w:rsid w:val="00664DEB"/>
    <w:rsid w:val="00666C0C"/>
    <w:rsid w:val="00672EC3"/>
    <w:rsid w:val="00673B39"/>
    <w:rsid w:val="006758F9"/>
    <w:rsid w:val="00675CDB"/>
    <w:rsid w:val="006763E9"/>
    <w:rsid w:val="00680961"/>
    <w:rsid w:val="006826B8"/>
    <w:rsid w:val="00683352"/>
    <w:rsid w:val="006868BC"/>
    <w:rsid w:val="006924FF"/>
    <w:rsid w:val="006973F5"/>
    <w:rsid w:val="006A6241"/>
    <w:rsid w:val="006A7DCD"/>
    <w:rsid w:val="006B42E6"/>
    <w:rsid w:val="006C3E68"/>
    <w:rsid w:val="006C4A0C"/>
    <w:rsid w:val="006C7487"/>
    <w:rsid w:val="006D17AB"/>
    <w:rsid w:val="006D24AD"/>
    <w:rsid w:val="006D6C08"/>
    <w:rsid w:val="006F0FAE"/>
    <w:rsid w:val="006F76F2"/>
    <w:rsid w:val="00704E78"/>
    <w:rsid w:val="00720B2F"/>
    <w:rsid w:val="0072792D"/>
    <w:rsid w:val="00732D04"/>
    <w:rsid w:val="00734646"/>
    <w:rsid w:val="00743B91"/>
    <w:rsid w:val="007442EA"/>
    <w:rsid w:val="00750DC5"/>
    <w:rsid w:val="007521A8"/>
    <w:rsid w:val="00754358"/>
    <w:rsid w:val="0075696D"/>
    <w:rsid w:val="00757C82"/>
    <w:rsid w:val="00764923"/>
    <w:rsid w:val="00765C01"/>
    <w:rsid w:val="007809D0"/>
    <w:rsid w:val="00782BC7"/>
    <w:rsid w:val="007919B2"/>
    <w:rsid w:val="0079771D"/>
    <w:rsid w:val="007A300C"/>
    <w:rsid w:val="007A5AD1"/>
    <w:rsid w:val="007B2D27"/>
    <w:rsid w:val="007B2D49"/>
    <w:rsid w:val="007C086C"/>
    <w:rsid w:val="007C1640"/>
    <w:rsid w:val="007C423A"/>
    <w:rsid w:val="007C5294"/>
    <w:rsid w:val="007C6B23"/>
    <w:rsid w:val="007D5238"/>
    <w:rsid w:val="007E1455"/>
    <w:rsid w:val="007E1FC9"/>
    <w:rsid w:val="007E5843"/>
    <w:rsid w:val="007E7BC0"/>
    <w:rsid w:val="007F45C6"/>
    <w:rsid w:val="007F548E"/>
    <w:rsid w:val="007F6F50"/>
    <w:rsid w:val="00802269"/>
    <w:rsid w:val="008052FB"/>
    <w:rsid w:val="0081558F"/>
    <w:rsid w:val="008216D0"/>
    <w:rsid w:val="008275D8"/>
    <w:rsid w:val="00832C6C"/>
    <w:rsid w:val="00836EE5"/>
    <w:rsid w:val="00840971"/>
    <w:rsid w:val="00854CD4"/>
    <w:rsid w:val="008579FD"/>
    <w:rsid w:val="008655F3"/>
    <w:rsid w:val="00874F77"/>
    <w:rsid w:val="00877F5F"/>
    <w:rsid w:val="00884736"/>
    <w:rsid w:val="008849A1"/>
    <w:rsid w:val="00885899"/>
    <w:rsid w:val="00890B06"/>
    <w:rsid w:val="008931CB"/>
    <w:rsid w:val="00893D43"/>
    <w:rsid w:val="00894718"/>
    <w:rsid w:val="00895389"/>
    <w:rsid w:val="008A1B50"/>
    <w:rsid w:val="008A262F"/>
    <w:rsid w:val="008A2A8C"/>
    <w:rsid w:val="008A59EA"/>
    <w:rsid w:val="008A6670"/>
    <w:rsid w:val="008B12B8"/>
    <w:rsid w:val="008B4D95"/>
    <w:rsid w:val="008C0B66"/>
    <w:rsid w:val="008D0650"/>
    <w:rsid w:val="008D1032"/>
    <w:rsid w:val="008D3B72"/>
    <w:rsid w:val="008D6DB2"/>
    <w:rsid w:val="008D7460"/>
    <w:rsid w:val="008E287F"/>
    <w:rsid w:val="008E357C"/>
    <w:rsid w:val="008E4AB5"/>
    <w:rsid w:val="008F0A45"/>
    <w:rsid w:val="008F6F3D"/>
    <w:rsid w:val="009061A4"/>
    <w:rsid w:val="009113C3"/>
    <w:rsid w:val="009146F5"/>
    <w:rsid w:val="009207C5"/>
    <w:rsid w:val="0092214F"/>
    <w:rsid w:val="00931976"/>
    <w:rsid w:val="00932147"/>
    <w:rsid w:val="00932A01"/>
    <w:rsid w:val="00934FF8"/>
    <w:rsid w:val="00937115"/>
    <w:rsid w:val="00941D87"/>
    <w:rsid w:val="009534FF"/>
    <w:rsid w:val="009611E9"/>
    <w:rsid w:val="00966D28"/>
    <w:rsid w:val="00971570"/>
    <w:rsid w:val="0097355C"/>
    <w:rsid w:val="00973F77"/>
    <w:rsid w:val="00974640"/>
    <w:rsid w:val="009748FD"/>
    <w:rsid w:val="00975AF4"/>
    <w:rsid w:val="00975C24"/>
    <w:rsid w:val="0098587E"/>
    <w:rsid w:val="009869DC"/>
    <w:rsid w:val="009929EB"/>
    <w:rsid w:val="009B3225"/>
    <w:rsid w:val="009B3699"/>
    <w:rsid w:val="009B554A"/>
    <w:rsid w:val="009B7BB1"/>
    <w:rsid w:val="009C1AD0"/>
    <w:rsid w:val="009C39FC"/>
    <w:rsid w:val="009C4885"/>
    <w:rsid w:val="009C56D9"/>
    <w:rsid w:val="009C7C44"/>
    <w:rsid w:val="009D0000"/>
    <w:rsid w:val="009D1ADF"/>
    <w:rsid w:val="009D298B"/>
    <w:rsid w:val="009F3B64"/>
    <w:rsid w:val="009F4108"/>
    <w:rsid w:val="00A07D22"/>
    <w:rsid w:val="00A12D75"/>
    <w:rsid w:val="00A14A7C"/>
    <w:rsid w:val="00A237EE"/>
    <w:rsid w:val="00A327AF"/>
    <w:rsid w:val="00A34274"/>
    <w:rsid w:val="00A37342"/>
    <w:rsid w:val="00A37546"/>
    <w:rsid w:val="00A37B5F"/>
    <w:rsid w:val="00A40AD0"/>
    <w:rsid w:val="00A5157E"/>
    <w:rsid w:val="00A51E4B"/>
    <w:rsid w:val="00A52A39"/>
    <w:rsid w:val="00A559DE"/>
    <w:rsid w:val="00A62FD2"/>
    <w:rsid w:val="00A63B4A"/>
    <w:rsid w:val="00A648AB"/>
    <w:rsid w:val="00A71AEF"/>
    <w:rsid w:val="00A71B4C"/>
    <w:rsid w:val="00A744CB"/>
    <w:rsid w:val="00A80214"/>
    <w:rsid w:val="00A807DC"/>
    <w:rsid w:val="00A80881"/>
    <w:rsid w:val="00A83695"/>
    <w:rsid w:val="00A913B9"/>
    <w:rsid w:val="00A92FF0"/>
    <w:rsid w:val="00A9382D"/>
    <w:rsid w:val="00AA645B"/>
    <w:rsid w:val="00AB7845"/>
    <w:rsid w:val="00AC13B6"/>
    <w:rsid w:val="00AC6DF9"/>
    <w:rsid w:val="00AD68C8"/>
    <w:rsid w:val="00AE6A88"/>
    <w:rsid w:val="00AF1D19"/>
    <w:rsid w:val="00B06011"/>
    <w:rsid w:val="00B13E9E"/>
    <w:rsid w:val="00B43D38"/>
    <w:rsid w:val="00B4442A"/>
    <w:rsid w:val="00B54369"/>
    <w:rsid w:val="00B54D75"/>
    <w:rsid w:val="00B70D44"/>
    <w:rsid w:val="00B75A07"/>
    <w:rsid w:val="00B75AB8"/>
    <w:rsid w:val="00B80CB9"/>
    <w:rsid w:val="00B80E62"/>
    <w:rsid w:val="00B870D3"/>
    <w:rsid w:val="00B906BC"/>
    <w:rsid w:val="00B93BD7"/>
    <w:rsid w:val="00BA4E59"/>
    <w:rsid w:val="00BA6338"/>
    <w:rsid w:val="00BB1A9A"/>
    <w:rsid w:val="00BC0907"/>
    <w:rsid w:val="00BC0EFF"/>
    <w:rsid w:val="00BC2B05"/>
    <w:rsid w:val="00BC56C7"/>
    <w:rsid w:val="00BE2F3E"/>
    <w:rsid w:val="00BE33D7"/>
    <w:rsid w:val="00BE4C87"/>
    <w:rsid w:val="00BF30D5"/>
    <w:rsid w:val="00BF77B7"/>
    <w:rsid w:val="00C020A5"/>
    <w:rsid w:val="00C04C6E"/>
    <w:rsid w:val="00C1028F"/>
    <w:rsid w:val="00C16C80"/>
    <w:rsid w:val="00C229D0"/>
    <w:rsid w:val="00C25323"/>
    <w:rsid w:val="00C27600"/>
    <w:rsid w:val="00C304EF"/>
    <w:rsid w:val="00C40B65"/>
    <w:rsid w:val="00C41DD5"/>
    <w:rsid w:val="00C41FAD"/>
    <w:rsid w:val="00C45B96"/>
    <w:rsid w:val="00C469C4"/>
    <w:rsid w:val="00C47FC4"/>
    <w:rsid w:val="00C504EC"/>
    <w:rsid w:val="00C50CED"/>
    <w:rsid w:val="00C5304B"/>
    <w:rsid w:val="00C5322F"/>
    <w:rsid w:val="00C5669D"/>
    <w:rsid w:val="00C670B2"/>
    <w:rsid w:val="00C764F0"/>
    <w:rsid w:val="00C81786"/>
    <w:rsid w:val="00C90134"/>
    <w:rsid w:val="00C918B4"/>
    <w:rsid w:val="00C92362"/>
    <w:rsid w:val="00C92686"/>
    <w:rsid w:val="00C971E9"/>
    <w:rsid w:val="00C976D7"/>
    <w:rsid w:val="00CA2751"/>
    <w:rsid w:val="00CA3BA1"/>
    <w:rsid w:val="00CB11F3"/>
    <w:rsid w:val="00CB16E2"/>
    <w:rsid w:val="00CB614A"/>
    <w:rsid w:val="00CB658D"/>
    <w:rsid w:val="00CB6CF4"/>
    <w:rsid w:val="00CC2DF2"/>
    <w:rsid w:val="00CC538C"/>
    <w:rsid w:val="00CC793E"/>
    <w:rsid w:val="00CD6987"/>
    <w:rsid w:val="00CD7215"/>
    <w:rsid w:val="00CD72D8"/>
    <w:rsid w:val="00CE0B7E"/>
    <w:rsid w:val="00CE0E53"/>
    <w:rsid w:val="00CE41D5"/>
    <w:rsid w:val="00CE548A"/>
    <w:rsid w:val="00CE7405"/>
    <w:rsid w:val="00CF72D8"/>
    <w:rsid w:val="00D06B60"/>
    <w:rsid w:val="00D10309"/>
    <w:rsid w:val="00D1358C"/>
    <w:rsid w:val="00D2171B"/>
    <w:rsid w:val="00D2506F"/>
    <w:rsid w:val="00D27DBF"/>
    <w:rsid w:val="00D416A3"/>
    <w:rsid w:val="00D42032"/>
    <w:rsid w:val="00D430A5"/>
    <w:rsid w:val="00D43B54"/>
    <w:rsid w:val="00D507E7"/>
    <w:rsid w:val="00D530C4"/>
    <w:rsid w:val="00D56346"/>
    <w:rsid w:val="00D61DAD"/>
    <w:rsid w:val="00D634B7"/>
    <w:rsid w:val="00D66E6D"/>
    <w:rsid w:val="00D71EFA"/>
    <w:rsid w:val="00D722F3"/>
    <w:rsid w:val="00D74ABE"/>
    <w:rsid w:val="00D75A76"/>
    <w:rsid w:val="00D76AA1"/>
    <w:rsid w:val="00D825E0"/>
    <w:rsid w:val="00D867B4"/>
    <w:rsid w:val="00D86DFF"/>
    <w:rsid w:val="00DA0954"/>
    <w:rsid w:val="00DA1C12"/>
    <w:rsid w:val="00DA46AC"/>
    <w:rsid w:val="00DA4E4C"/>
    <w:rsid w:val="00DB0F60"/>
    <w:rsid w:val="00DB1222"/>
    <w:rsid w:val="00DB15C3"/>
    <w:rsid w:val="00DB6EA5"/>
    <w:rsid w:val="00DC4F8B"/>
    <w:rsid w:val="00DD08B9"/>
    <w:rsid w:val="00DD3557"/>
    <w:rsid w:val="00DD7840"/>
    <w:rsid w:val="00DE29AD"/>
    <w:rsid w:val="00DE7305"/>
    <w:rsid w:val="00DE73B9"/>
    <w:rsid w:val="00DF345D"/>
    <w:rsid w:val="00DF571C"/>
    <w:rsid w:val="00DF5882"/>
    <w:rsid w:val="00DF6775"/>
    <w:rsid w:val="00DF737C"/>
    <w:rsid w:val="00E01C8C"/>
    <w:rsid w:val="00E10CCC"/>
    <w:rsid w:val="00E11544"/>
    <w:rsid w:val="00E12CDE"/>
    <w:rsid w:val="00E14994"/>
    <w:rsid w:val="00E22D62"/>
    <w:rsid w:val="00E22F27"/>
    <w:rsid w:val="00E2344C"/>
    <w:rsid w:val="00E24C8A"/>
    <w:rsid w:val="00E25FFA"/>
    <w:rsid w:val="00E31AF7"/>
    <w:rsid w:val="00E333CD"/>
    <w:rsid w:val="00E36CF7"/>
    <w:rsid w:val="00E44682"/>
    <w:rsid w:val="00E44C36"/>
    <w:rsid w:val="00E51BF1"/>
    <w:rsid w:val="00E63AC0"/>
    <w:rsid w:val="00E676EA"/>
    <w:rsid w:val="00E803D1"/>
    <w:rsid w:val="00E81776"/>
    <w:rsid w:val="00E850E4"/>
    <w:rsid w:val="00E92C21"/>
    <w:rsid w:val="00E94AD0"/>
    <w:rsid w:val="00E95E70"/>
    <w:rsid w:val="00E97137"/>
    <w:rsid w:val="00EA005A"/>
    <w:rsid w:val="00EA2310"/>
    <w:rsid w:val="00EA4BF3"/>
    <w:rsid w:val="00EA5A2F"/>
    <w:rsid w:val="00EB1906"/>
    <w:rsid w:val="00EB363B"/>
    <w:rsid w:val="00EB421A"/>
    <w:rsid w:val="00EB4E89"/>
    <w:rsid w:val="00EC5585"/>
    <w:rsid w:val="00ED41F6"/>
    <w:rsid w:val="00ED62FF"/>
    <w:rsid w:val="00ED707B"/>
    <w:rsid w:val="00EE002F"/>
    <w:rsid w:val="00EE4F1A"/>
    <w:rsid w:val="00EE587A"/>
    <w:rsid w:val="00EE64E0"/>
    <w:rsid w:val="00EF2C66"/>
    <w:rsid w:val="00F01222"/>
    <w:rsid w:val="00F01BB7"/>
    <w:rsid w:val="00F05631"/>
    <w:rsid w:val="00F117F7"/>
    <w:rsid w:val="00F1541D"/>
    <w:rsid w:val="00F22352"/>
    <w:rsid w:val="00F234A4"/>
    <w:rsid w:val="00F26BC6"/>
    <w:rsid w:val="00F31013"/>
    <w:rsid w:val="00F33A1B"/>
    <w:rsid w:val="00F340F8"/>
    <w:rsid w:val="00F35255"/>
    <w:rsid w:val="00F41133"/>
    <w:rsid w:val="00F55AAC"/>
    <w:rsid w:val="00F61875"/>
    <w:rsid w:val="00F64B1C"/>
    <w:rsid w:val="00F73AAA"/>
    <w:rsid w:val="00F74850"/>
    <w:rsid w:val="00F77C5E"/>
    <w:rsid w:val="00F811BC"/>
    <w:rsid w:val="00F85F51"/>
    <w:rsid w:val="00F973DD"/>
    <w:rsid w:val="00FA3EFB"/>
    <w:rsid w:val="00FA3F85"/>
    <w:rsid w:val="00FA4B6E"/>
    <w:rsid w:val="00FA4CF9"/>
    <w:rsid w:val="00FA60C8"/>
    <w:rsid w:val="00FB0222"/>
    <w:rsid w:val="00FB6F48"/>
    <w:rsid w:val="00FC1E2A"/>
    <w:rsid w:val="00FC46DE"/>
    <w:rsid w:val="00FD3F0B"/>
    <w:rsid w:val="00FD5489"/>
    <w:rsid w:val="00FE45CF"/>
    <w:rsid w:val="00FE4CA3"/>
    <w:rsid w:val="00FE4ECE"/>
    <w:rsid w:val="00FE57F0"/>
    <w:rsid w:val="00FE57FD"/>
    <w:rsid w:val="00FF03BA"/>
    <w:rsid w:val="00FF46AC"/>
    <w:rsid w:val="00FF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1652E"/>
  <w15:docId w15:val="{2333D2E0-1DB1-4212-ABDE-22B7F486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51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DE"/>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3"/>
      <w:szCs w:val="13"/>
      <w:u w:val="none"/>
    </w:rPr>
  </w:style>
  <w:style w:type="character" w:customStyle="1" w:styleId="Bodytext44pt">
    <w:name w:val="Body text (4) + 4 pt"/>
    <w:aliases w:val="Italic"/>
    <w:basedOn w:val="Bodytext4"/>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Bodytext2SmallCaps">
    <w:name w:val="Body text (2) + Small Caps"/>
    <w:basedOn w:val="Bodytext2"/>
    <w:rPr>
      <w:rFonts w:ascii="Times New Roman" w:eastAsia="Times New Roman" w:hAnsi="Times New Roman" w:cs="Times New Roman"/>
      <w:b/>
      <w:bCs/>
      <w:i w:val="0"/>
      <w:iCs w:val="0"/>
      <w:smallCaps/>
      <w:strike w:val="0"/>
      <w:color w:val="000000"/>
      <w:spacing w:val="0"/>
      <w:w w:val="100"/>
      <w:position w:val="0"/>
      <w:sz w:val="26"/>
      <w:szCs w:val="26"/>
      <w:u w:val="none"/>
      <w:lang w:val="vi-VN"/>
    </w:rPr>
  </w:style>
  <w:style w:type="character" w:customStyle="1" w:styleId="Bodytext">
    <w:name w:val="Body text_"/>
    <w:basedOn w:val="DefaultParagraphFont"/>
    <w:link w:val="BodyText31"/>
    <w:rPr>
      <w:rFonts w:ascii="Times New Roman" w:eastAsia="Times New Roman" w:hAnsi="Times New Roman" w:cs="Times New Roman"/>
      <w:b w:val="0"/>
      <w:bCs w:val="0"/>
      <w:i w:val="0"/>
      <w:iCs w:val="0"/>
      <w:smallCaps w:val="0"/>
      <w:strike w:val="0"/>
      <w:sz w:val="26"/>
      <w:szCs w:val="26"/>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13"/>
      <w:szCs w:val="13"/>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customStyle="1" w:styleId="Bodytext20">
    <w:name w:val="Body text (2)"/>
    <w:basedOn w:val="Normal"/>
    <w:link w:val="Bodytext2"/>
    <w:pPr>
      <w:shd w:val="clear" w:color="auto" w:fill="FFFFFF"/>
      <w:spacing w:after="300" w:line="360" w:lineRule="exact"/>
      <w:ind w:hanging="52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before="300" w:after="540" w:line="0" w:lineRule="atLeast"/>
      <w:jc w:val="both"/>
    </w:pPr>
    <w:rPr>
      <w:rFonts w:ascii="Times New Roman" w:eastAsia="Times New Roman" w:hAnsi="Times New Roman" w:cs="Times New Roman"/>
      <w:i/>
      <w:iCs/>
      <w:sz w:val="26"/>
      <w:szCs w:val="26"/>
    </w:rPr>
  </w:style>
  <w:style w:type="paragraph" w:customStyle="1" w:styleId="Bodytext40">
    <w:name w:val="Body text (4)"/>
    <w:basedOn w:val="Normal"/>
    <w:link w:val="Bodytext4"/>
    <w:pPr>
      <w:shd w:val="clear" w:color="auto" w:fill="FFFFFF"/>
      <w:spacing w:line="0" w:lineRule="atLeast"/>
      <w:jc w:val="both"/>
    </w:pPr>
    <w:rPr>
      <w:rFonts w:ascii="Times New Roman" w:eastAsia="Times New Roman" w:hAnsi="Times New Roman" w:cs="Times New Roman"/>
      <w:sz w:val="13"/>
      <w:szCs w:val="13"/>
    </w:rPr>
  </w:style>
  <w:style w:type="paragraph" w:customStyle="1" w:styleId="BodyText31">
    <w:name w:val="Body Text3"/>
    <w:basedOn w:val="Normal"/>
    <w:link w:val="Bodytext"/>
    <w:pPr>
      <w:shd w:val="clear" w:color="auto" w:fill="FFFFFF"/>
      <w:spacing w:before="300" w:after="60" w:line="317" w:lineRule="exact"/>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after="60" w:line="0" w:lineRule="atLeast"/>
      <w:jc w:val="both"/>
    </w:pPr>
    <w:rPr>
      <w:rFonts w:ascii="Times New Roman" w:eastAsia="Times New Roman" w:hAnsi="Times New Roman" w:cs="Times New Roman"/>
      <w:sz w:val="13"/>
      <w:szCs w:val="13"/>
    </w:rPr>
  </w:style>
  <w:style w:type="paragraph" w:customStyle="1" w:styleId="Tablecaption0">
    <w:name w:val="Table caption"/>
    <w:basedOn w:val="Normal"/>
    <w:link w:val="Tablecaption"/>
    <w:pPr>
      <w:shd w:val="clear" w:color="auto" w:fill="FFFFFF"/>
      <w:spacing w:line="331" w:lineRule="exact"/>
      <w:ind w:firstLine="580"/>
    </w:pPr>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482AA5"/>
    <w:pPr>
      <w:tabs>
        <w:tab w:val="center" w:pos="4680"/>
        <w:tab w:val="right" w:pos="9360"/>
      </w:tabs>
    </w:pPr>
  </w:style>
  <w:style w:type="character" w:customStyle="1" w:styleId="FooterChar">
    <w:name w:val="Footer Char"/>
    <w:basedOn w:val="DefaultParagraphFont"/>
    <w:link w:val="Footer"/>
    <w:uiPriority w:val="99"/>
    <w:rsid w:val="00482AA5"/>
    <w:rPr>
      <w:color w:val="000000"/>
    </w:rPr>
  </w:style>
  <w:style w:type="paragraph" w:styleId="Header">
    <w:name w:val="header"/>
    <w:basedOn w:val="Normal"/>
    <w:link w:val="HeaderChar"/>
    <w:uiPriority w:val="99"/>
    <w:unhideWhenUsed/>
    <w:rsid w:val="00482AA5"/>
    <w:pPr>
      <w:tabs>
        <w:tab w:val="center" w:pos="4680"/>
        <w:tab w:val="right" w:pos="9360"/>
      </w:tabs>
    </w:pPr>
  </w:style>
  <w:style w:type="character" w:customStyle="1" w:styleId="HeaderChar">
    <w:name w:val="Header Char"/>
    <w:basedOn w:val="DefaultParagraphFont"/>
    <w:link w:val="Header"/>
    <w:uiPriority w:val="99"/>
    <w:rsid w:val="00482AA5"/>
    <w:rPr>
      <w:color w:val="000000"/>
    </w:rPr>
  </w:style>
  <w:style w:type="table" w:styleId="TableGrid">
    <w:name w:val="Table Grid"/>
    <w:basedOn w:val="TableNormal"/>
    <w:uiPriority w:val="39"/>
    <w:rsid w:val="0048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rsid w:val="0092214F"/>
    <w:pPr>
      <w:widowControl/>
      <w:spacing w:before="100" w:beforeAutospacing="1" w:after="100" w:afterAutospacing="1"/>
    </w:pPr>
    <w:rPr>
      <w:rFonts w:ascii="Times New Roman" w:eastAsia="Times New Roman" w:hAnsi="Times New Roman" w:cs="Times New Roman"/>
      <w:lang w:val="en-US"/>
    </w:rPr>
  </w:style>
  <w:style w:type="character" w:customStyle="1" w:styleId="fontstyle01">
    <w:name w:val="fontstyle01"/>
    <w:basedOn w:val="DefaultParagraphFont"/>
    <w:rsid w:val="00A237EE"/>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A14A7C"/>
    <w:rPr>
      <w:rFonts w:ascii="Tahoma" w:hAnsi="Tahoma" w:cs="Tahoma"/>
      <w:sz w:val="16"/>
      <w:szCs w:val="16"/>
    </w:rPr>
  </w:style>
  <w:style w:type="character" w:customStyle="1" w:styleId="BalloonTextChar">
    <w:name w:val="Balloon Text Char"/>
    <w:basedOn w:val="DefaultParagraphFont"/>
    <w:link w:val="BalloonText"/>
    <w:uiPriority w:val="99"/>
    <w:semiHidden/>
    <w:rsid w:val="00A14A7C"/>
    <w:rPr>
      <w:rFonts w:ascii="Tahoma" w:hAnsi="Tahoma" w:cs="Tahoma"/>
      <w:sz w:val="16"/>
      <w:szCs w:val="16"/>
    </w:rPr>
  </w:style>
  <w:style w:type="paragraph" w:styleId="BodyText0">
    <w:name w:val="Body Text"/>
    <w:basedOn w:val="Normal"/>
    <w:link w:val="BodyTextChar"/>
    <w:rsid w:val="00290724"/>
    <w:pPr>
      <w:widowControl/>
      <w:spacing w:after="120"/>
    </w:pPr>
    <w:rPr>
      <w:rFonts w:ascii="Times New Roman" w:eastAsia="Times New Roman" w:hAnsi="Times New Roman" w:cs="Times New Roman"/>
      <w:lang w:val="en-US"/>
    </w:rPr>
  </w:style>
  <w:style w:type="character" w:customStyle="1" w:styleId="BodyTextChar">
    <w:name w:val="Body Text Char"/>
    <w:basedOn w:val="DefaultParagraphFont"/>
    <w:link w:val="BodyText0"/>
    <w:rsid w:val="00290724"/>
    <w:rPr>
      <w:rFonts w:ascii="Times New Roman" w:eastAsia="Times New Roman" w:hAnsi="Times New Roman" w:cs="Times New Roman"/>
      <w:lang w:val="en-US"/>
    </w:rPr>
  </w:style>
  <w:style w:type="character" w:customStyle="1" w:styleId="BodyTextChar1">
    <w:name w:val="Body Text Char1"/>
    <w:uiPriority w:val="99"/>
    <w:rsid w:val="00290724"/>
    <w:rPr>
      <w:rFonts w:ascii="Times New Roman" w:hAnsi="Times New Roman" w:cs="Times New Roman"/>
      <w:sz w:val="28"/>
      <w:szCs w:val="28"/>
      <w:u w:val="none"/>
    </w:rPr>
  </w:style>
  <w:style w:type="paragraph" w:styleId="ListParagraph">
    <w:name w:val="List Paragraph"/>
    <w:basedOn w:val="Normal"/>
    <w:uiPriority w:val="34"/>
    <w:qFormat/>
    <w:rsid w:val="00A83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6302">
      <w:bodyDiv w:val="1"/>
      <w:marLeft w:val="0"/>
      <w:marRight w:val="0"/>
      <w:marTop w:val="0"/>
      <w:marBottom w:val="0"/>
      <w:divBdr>
        <w:top w:val="none" w:sz="0" w:space="0" w:color="auto"/>
        <w:left w:val="none" w:sz="0" w:space="0" w:color="auto"/>
        <w:bottom w:val="none" w:sz="0" w:space="0" w:color="auto"/>
        <w:right w:val="none" w:sz="0" w:space="0" w:color="auto"/>
      </w:divBdr>
    </w:div>
    <w:div w:id="967855350">
      <w:bodyDiv w:val="1"/>
      <w:marLeft w:val="0"/>
      <w:marRight w:val="0"/>
      <w:marTop w:val="0"/>
      <w:marBottom w:val="0"/>
      <w:divBdr>
        <w:top w:val="none" w:sz="0" w:space="0" w:color="auto"/>
        <w:left w:val="none" w:sz="0" w:space="0" w:color="auto"/>
        <w:bottom w:val="none" w:sz="0" w:space="0" w:color="auto"/>
        <w:right w:val="none" w:sz="0" w:space="0" w:color="auto"/>
      </w:divBdr>
    </w:div>
    <w:div w:id="1066075720">
      <w:bodyDiv w:val="1"/>
      <w:marLeft w:val="0"/>
      <w:marRight w:val="0"/>
      <w:marTop w:val="0"/>
      <w:marBottom w:val="0"/>
      <w:divBdr>
        <w:top w:val="none" w:sz="0" w:space="0" w:color="auto"/>
        <w:left w:val="none" w:sz="0" w:space="0" w:color="auto"/>
        <w:bottom w:val="none" w:sz="0" w:space="0" w:color="auto"/>
        <w:right w:val="none" w:sz="0" w:space="0" w:color="auto"/>
      </w:divBdr>
    </w:div>
    <w:div w:id="1920868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DAA57F-5E47-4446-B8D6-C2E4E3AAD239}">
  <ds:schemaRefs>
    <ds:schemaRef ds:uri="http://schemas.openxmlformats.org/officeDocument/2006/bibliography"/>
  </ds:schemaRefs>
</ds:datastoreItem>
</file>

<file path=customXml/itemProps2.xml><?xml version="1.0" encoding="utf-8"?>
<ds:datastoreItem xmlns:ds="http://schemas.openxmlformats.org/officeDocument/2006/customXml" ds:itemID="{F908F2E4-F2AD-4CA8-B5FC-F83586F7F4AA}"/>
</file>

<file path=customXml/itemProps3.xml><?xml version="1.0" encoding="utf-8"?>
<ds:datastoreItem xmlns:ds="http://schemas.openxmlformats.org/officeDocument/2006/customXml" ds:itemID="{7C16ABCE-5C31-474E-8729-5443E364E661}"/>
</file>

<file path=customXml/itemProps4.xml><?xml version="1.0" encoding="utf-8"?>
<ds:datastoreItem xmlns:ds="http://schemas.openxmlformats.org/officeDocument/2006/customXml" ds:itemID="{4C29A6B8-6691-4239-A054-53DF45F2A16D}"/>
</file>

<file path=docProps/app.xml><?xml version="1.0" encoding="utf-8"?>
<Properties xmlns="http://schemas.openxmlformats.org/officeDocument/2006/extended-properties" xmlns:vt="http://schemas.openxmlformats.org/officeDocument/2006/docPropsVTypes">
  <Template>Normal</Template>
  <TotalTime>10</TotalTime>
  <Pages>6</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Microsoft Word - CB 08_.doc</vt:lpstr>
    </vt:vector>
  </TitlesOfParts>
  <Company>Truong</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CB 08_.doc</dc:title>
  <dc:creator>HUYEN</dc:creator>
  <cp:lastModifiedBy>Half Moon</cp:lastModifiedBy>
  <cp:revision>8</cp:revision>
  <cp:lastPrinted>2023-12-18T08:17:00Z</cp:lastPrinted>
  <dcterms:created xsi:type="dcterms:W3CDTF">2023-12-14T09:24:00Z</dcterms:created>
  <dcterms:modified xsi:type="dcterms:W3CDTF">2023-12-18T08:31:00Z</dcterms:modified>
</cp:coreProperties>
</file>